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9F" w:rsidRDefault="00F52E9F" w:rsidP="00F52E9F">
      <w:pPr>
        <w:jc w:val="center"/>
        <w:rPr>
          <w:rFonts w:eastAsiaTheme="minorHAnsi"/>
          <w:sz w:val="20"/>
          <w:szCs w:val="20"/>
          <w:lang w:eastAsia="en-US"/>
        </w:rPr>
      </w:pPr>
    </w:p>
    <w:p w:rsidR="00BF19E4" w:rsidRDefault="00BF19E4" w:rsidP="00BF19E4">
      <w:pPr>
        <w:pStyle w:val="af6"/>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BF19E4" w:rsidRDefault="00BF19E4" w:rsidP="00BF19E4">
      <w:pPr>
        <w:pStyle w:val="af6"/>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Громадская</w:t>
      </w:r>
      <w:proofErr w:type="spellEnd"/>
      <w:r>
        <w:rPr>
          <w:rFonts w:ascii="Times New Roman" w:hAnsi="Times New Roman"/>
          <w:sz w:val="28"/>
          <w:szCs w:val="28"/>
        </w:rPr>
        <w:t xml:space="preserve"> средняя общеобразовательная школа»</w:t>
      </w:r>
    </w:p>
    <w:p w:rsidR="00BF19E4" w:rsidRDefault="00BF19E4" w:rsidP="00BF19E4">
      <w:pPr>
        <w:pStyle w:val="af6"/>
        <w:jc w:val="center"/>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tbl>
      <w:tblPr>
        <w:tblStyle w:val="ac"/>
        <w:tblW w:w="5050" w:type="pct"/>
        <w:jc w:val="center"/>
        <w:tblLook w:val="01E0" w:firstRow="1" w:lastRow="1" w:firstColumn="1" w:lastColumn="1" w:noHBand="0" w:noVBand="0"/>
      </w:tblPr>
      <w:tblGrid>
        <w:gridCol w:w="3475"/>
        <w:gridCol w:w="3476"/>
        <w:gridCol w:w="2716"/>
      </w:tblGrid>
      <w:tr w:rsidR="00BF19E4" w:rsidTr="00BF19E4">
        <w:trPr>
          <w:jc w:val="center"/>
        </w:trPr>
        <w:tc>
          <w:tcPr>
            <w:tcW w:w="1797" w:type="pct"/>
            <w:tcBorders>
              <w:top w:val="single" w:sz="4" w:space="0" w:color="auto"/>
              <w:left w:val="single" w:sz="4" w:space="0" w:color="auto"/>
              <w:bottom w:val="single" w:sz="4" w:space="0" w:color="auto"/>
              <w:right w:val="single" w:sz="4" w:space="0" w:color="auto"/>
            </w:tcBorders>
          </w:tcPr>
          <w:p w:rsidR="00BF19E4" w:rsidRDefault="00BF19E4" w:rsidP="00BF19E4">
            <w:pPr>
              <w:pStyle w:val="af6"/>
              <w:jc w:val="center"/>
            </w:pPr>
          </w:p>
        </w:tc>
        <w:tc>
          <w:tcPr>
            <w:tcW w:w="1798" w:type="pct"/>
            <w:tcBorders>
              <w:top w:val="single" w:sz="4" w:space="0" w:color="auto"/>
              <w:left w:val="single" w:sz="4" w:space="0" w:color="auto"/>
              <w:bottom w:val="single" w:sz="4" w:space="0" w:color="auto"/>
              <w:right w:val="single" w:sz="4" w:space="0" w:color="auto"/>
            </w:tcBorders>
          </w:tcPr>
          <w:p w:rsidR="00BF19E4" w:rsidRDefault="00BF19E4" w:rsidP="00BF19E4">
            <w:pPr>
              <w:pStyle w:val="af6"/>
              <w:jc w:val="center"/>
            </w:pPr>
          </w:p>
        </w:tc>
        <w:tc>
          <w:tcPr>
            <w:tcW w:w="1406" w:type="pct"/>
            <w:tcBorders>
              <w:top w:val="single" w:sz="4" w:space="0" w:color="auto"/>
              <w:left w:val="single" w:sz="4" w:space="0" w:color="auto"/>
              <w:bottom w:val="single" w:sz="4" w:space="0" w:color="auto"/>
              <w:right w:val="single" w:sz="4" w:space="0" w:color="auto"/>
            </w:tcBorders>
          </w:tcPr>
          <w:p w:rsidR="00BF19E4" w:rsidRDefault="00BF19E4" w:rsidP="00BF19E4">
            <w:pPr>
              <w:pStyle w:val="af6"/>
              <w:jc w:val="center"/>
            </w:pPr>
          </w:p>
          <w:p w:rsidR="00BF19E4" w:rsidRDefault="00BF19E4" w:rsidP="00BF19E4">
            <w:pPr>
              <w:pStyle w:val="af6"/>
              <w:jc w:val="center"/>
            </w:pPr>
            <w:r>
              <w:t>«Утверждено»</w:t>
            </w:r>
          </w:p>
          <w:p w:rsidR="00BF19E4" w:rsidRDefault="00BF19E4" w:rsidP="00BF19E4">
            <w:pPr>
              <w:pStyle w:val="af6"/>
              <w:jc w:val="center"/>
            </w:pPr>
            <w:r>
              <w:t>Директор школы</w:t>
            </w:r>
          </w:p>
          <w:p w:rsidR="00BF19E4" w:rsidRDefault="00BF19E4" w:rsidP="00BF19E4">
            <w:pPr>
              <w:pStyle w:val="af6"/>
              <w:jc w:val="center"/>
            </w:pPr>
            <w:r>
              <w:t>Н.А. Тюлькова  _________</w:t>
            </w:r>
          </w:p>
          <w:p w:rsidR="00BF19E4" w:rsidRDefault="00BF19E4" w:rsidP="00BF19E4">
            <w:pPr>
              <w:pStyle w:val="af6"/>
              <w:jc w:val="center"/>
              <w:rPr>
                <w:sz w:val="16"/>
                <w:szCs w:val="16"/>
              </w:rPr>
            </w:pPr>
          </w:p>
          <w:p w:rsidR="00BF19E4" w:rsidRDefault="00870FA5" w:rsidP="00BF19E4">
            <w:pPr>
              <w:pStyle w:val="af6"/>
              <w:jc w:val="center"/>
            </w:pPr>
            <w:r>
              <w:t>Приказ №  1-у</w:t>
            </w:r>
            <w:r w:rsidR="00BF19E4">
              <w:t xml:space="preserve"> </w:t>
            </w:r>
          </w:p>
          <w:p w:rsidR="00BF19E4" w:rsidRDefault="00870FA5" w:rsidP="00BF19E4">
            <w:pPr>
              <w:pStyle w:val="af6"/>
              <w:jc w:val="center"/>
            </w:pPr>
            <w:r>
              <w:t>от 31.08.2023</w:t>
            </w:r>
            <w:r w:rsidR="00BF19E4">
              <w:t>г</w:t>
            </w:r>
          </w:p>
        </w:tc>
      </w:tr>
    </w:tbl>
    <w:p w:rsidR="00BF19E4" w:rsidRDefault="00BF19E4" w:rsidP="00BF19E4">
      <w:pPr>
        <w:pStyle w:val="af6"/>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jc w:val="center"/>
        <w:rPr>
          <w:rFonts w:ascii="Times New Roman" w:hAnsi="Times New Roman"/>
          <w:sz w:val="32"/>
          <w:szCs w:val="32"/>
        </w:rPr>
      </w:pPr>
      <w:r>
        <w:rPr>
          <w:rFonts w:ascii="Times New Roman" w:hAnsi="Times New Roman"/>
          <w:sz w:val="32"/>
          <w:szCs w:val="32"/>
        </w:rPr>
        <w:t>РАБОЧАЯ ПРОГРАММА</w:t>
      </w:r>
    </w:p>
    <w:p w:rsidR="00BF19E4" w:rsidRDefault="00BF19E4" w:rsidP="00BF19E4">
      <w:pPr>
        <w:pStyle w:val="af6"/>
        <w:jc w:val="center"/>
        <w:rPr>
          <w:rFonts w:ascii="Times New Roman" w:hAnsi="Times New Roman"/>
          <w:sz w:val="16"/>
          <w:szCs w:val="16"/>
        </w:rPr>
      </w:pPr>
    </w:p>
    <w:p w:rsidR="00BF19E4" w:rsidRDefault="00BF19E4" w:rsidP="00BF19E4">
      <w:pPr>
        <w:pStyle w:val="af6"/>
        <w:jc w:val="center"/>
        <w:rPr>
          <w:rFonts w:ascii="Times New Roman" w:hAnsi="Times New Roman"/>
          <w:sz w:val="28"/>
          <w:szCs w:val="28"/>
        </w:rPr>
      </w:pPr>
      <w:r>
        <w:rPr>
          <w:rFonts w:ascii="Times New Roman" w:hAnsi="Times New Roman"/>
          <w:sz w:val="28"/>
          <w:szCs w:val="28"/>
        </w:rPr>
        <w:t xml:space="preserve">по физике </w:t>
      </w:r>
    </w:p>
    <w:p w:rsidR="00BF19E4" w:rsidRDefault="00BF19E4" w:rsidP="00BF19E4">
      <w:pPr>
        <w:pStyle w:val="af6"/>
        <w:jc w:val="center"/>
        <w:rPr>
          <w:rFonts w:ascii="Times New Roman" w:hAnsi="Times New Roman"/>
          <w:sz w:val="16"/>
          <w:szCs w:val="16"/>
        </w:rPr>
      </w:pPr>
    </w:p>
    <w:p w:rsidR="00BF19E4" w:rsidRDefault="003800FF" w:rsidP="00BF19E4">
      <w:pPr>
        <w:pStyle w:val="af6"/>
        <w:jc w:val="center"/>
        <w:rPr>
          <w:rFonts w:ascii="Times New Roman" w:hAnsi="Times New Roman"/>
          <w:sz w:val="28"/>
          <w:szCs w:val="28"/>
        </w:rPr>
      </w:pPr>
      <w:r>
        <w:rPr>
          <w:rFonts w:ascii="Times New Roman" w:hAnsi="Times New Roman"/>
          <w:sz w:val="28"/>
          <w:szCs w:val="28"/>
        </w:rPr>
        <w:t>11 класс</w:t>
      </w:r>
    </w:p>
    <w:p w:rsidR="00BF19E4" w:rsidRDefault="00BF19E4" w:rsidP="00BF19E4">
      <w:pPr>
        <w:pStyle w:val="af6"/>
        <w:jc w:val="center"/>
        <w:rPr>
          <w:rFonts w:ascii="Times New Roman" w:hAnsi="Times New Roman"/>
          <w:sz w:val="28"/>
          <w:szCs w:val="28"/>
        </w:rPr>
      </w:pPr>
      <w:r>
        <w:rPr>
          <w:rFonts w:ascii="Times New Roman" w:hAnsi="Times New Roman"/>
          <w:sz w:val="28"/>
          <w:szCs w:val="28"/>
        </w:rPr>
        <w:t>(базовый уровень)</w:t>
      </w: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r>
        <w:rPr>
          <w:rFonts w:ascii="Times New Roman" w:hAnsi="Times New Roman"/>
          <w:sz w:val="28"/>
          <w:szCs w:val="28"/>
        </w:rPr>
        <w:t xml:space="preserve">Учитель: </w:t>
      </w:r>
      <w:proofErr w:type="spellStart"/>
      <w:r>
        <w:rPr>
          <w:rFonts w:ascii="Times New Roman" w:hAnsi="Times New Roman"/>
          <w:sz w:val="28"/>
          <w:szCs w:val="28"/>
        </w:rPr>
        <w:t>Сизовская</w:t>
      </w:r>
      <w:proofErr w:type="spellEnd"/>
      <w:r>
        <w:rPr>
          <w:rFonts w:ascii="Times New Roman" w:hAnsi="Times New Roman"/>
          <w:sz w:val="28"/>
          <w:szCs w:val="28"/>
        </w:rPr>
        <w:t xml:space="preserve"> Татьяна Ивановна.</w:t>
      </w: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jc w:val="center"/>
        <w:rPr>
          <w:rFonts w:ascii="Times New Roman" w:hAnsi="Times New Roman"/>
          <w:sz w:val="28"/>
          <w:szCs w:val="28"/>
        </w:rPr>
      </w:pPr>
    </w:p>
    <w:p w:rsidR="00BF19E4" w:rsidRDefault="00BF19E4" w:rsidP="00BF19E4">
      <w:pPr>
        <w:pStyle w:val="af6"/>
        <w:rPr>
          <w:rFonts w:ascii="Times New Roman" w:hAnsi="Times New Roman"/>
          <w:sz w:val="28"/>
          <w:szCs w:val="28"/>
        </w:rPr>
      </w:pPr>
    </w:p>
    <w:p w:rsidR="00BF19E4" w:rsidRDefault="00870FA5" w:rsidP="00BF19E4">
      <w:pPr>
        <w:pStyle w:val="af6"/>
        <w:jc w:val="center"/>
        <w:rPr>
          <w:rFonts w:ascii="Times New Roman" w:hAnsi="Times New Roman"/>
          <w:sz w:val="28"/>
          <w:szCs w:val="28"/>
        </w:rPr>
      </w:pPr>
      <w:r>
        <w:rPr>
          <w:rFonts w:ascii="Times New Roman" w:hAnsi="Times New Roman"/>
          <w:sz w:val="28"/>
          <w:szCs w:val="28"/>
        </w:rPr>
        <w:t>2023 – 2024</w:t>
      </w:r>
      <w:r w:rsidR="00BF19E4">
        <w:rPr>
          <w:rFonts w:ascii="Times New Roman" w:hAnsi="Times New Roman"/>
          <w:sz w:val="28"/>
          <w:szCs w:val="28"/>
        </w:rPr>
        <w:t xml:space="preserve"> учебный год.</w:t>
      </w:r>
    </w:p>
    <w:p w:rsidR="00BF19E4" w:rsidRDefault="00BF19E4" w:rsidP="00BF19E4">
      <w:pPr>
        <w:pStyle w:val="af6"/>
        <w:jc w:val="center"/>
        <w:rPr>
          <w:rFonts w:ascii="Times New Roman" w:hAnsi="Times New Roman"/>
          <w:b/>
        </w:rPr>
      </w:pPr>
    </w:p>
    <w:p w:rsidR="009F6E5D" w:rsidRPr="009F6E5D" w:rsidRDefault="009F6E5D" w:rsidP="009F6E5D">
      <w:pPr>
        <w:pStyle w:val="af6"/>
        <w:jc w:val="center"/>
        <w:rPr>
          <w:rFonts w:ascii="Times New Roman" w:hAnsi="Times New Roman"/>
          <w:b/>
        </w:rPr>
      </w:pPr>
      <w:r>
        <w:rPr>
          <w:rFonts w:ascii="Times New Roman" w:hAnsi="Times New Roman"/>
          <w:b/>
        </w:rPr>
        <w:t>ПОЯСНИТЕЛЬНАЯ  ЗАПИСКА</w:t>
      </w:r>
    </w:p>
    <w:p w:rsidR="00FA0997" w:rsidRPr="00FA0997" w:rsidRDefault="00FA0997" w:rsidP="003800FF">
      <w:pPr>
        <w:pStyle w:val="ad"/>
        <w:shd w:val="clear" w:color="auto" w:fill="FFFFFF"/>
        <w:spacing w:after="0" w:line="240" w:lineRule="auto"/>
        <w:ind w:left="0"/>
        <w:jc w:val="both"/>
        <w:rPr>
          <w:rFonts w:ascii="Times New Roman" w:hAnsi="Times New Roman"/>
        </w:rPr>
      </w:pPr>
      <w:proofErr w:type="gramStart"/>
      <w:r w:rsidRPr="00870FA5">
        <w:rPr>
          <w:rFonts w:ascii="Times New Roman" w:hAnsi="Times New Roman"/>
          <w:sz w:val="28"/>
          <w:szCs w:val="28"/>
        </w:rPr>
        <w:t>Программа разработана  в соответствии и на основе</w:t>
      </w:r>
      <w:r w:rsidR="003800FF" w:rsidRPr="00870FA5">
        <w:rPr>
          <w:rFonts w:ascii="Times New Roman" w:hAnsi="Times New Roman"/>
          <w:sz w:val="28"/>
          <w:szCs w:val="28"/>
        </w:rPr>
        <w:t xml:space="preserve">  </w:t>
      </w:r>
      <w:r w:rsidRPr="00870FA5">
        <w:rPr>
          <w:rFonts w:ascii="Times New Roman" w:hAnsi="Times New Roman"/>
          <w:sz w:val="28"/>
          <w:szCs w:val="28"/>
        </w:rPr>
        <w:t>приказа Министерства образования и науки Российской Федерации от 17 мая 2012 №413 " ОБ утверждении и введении в действие федерального государственного образ</w:t>
      </w:r>
      <w:r w:rsidRPr="00870FA5">
        <w:rPr>
          <w:rFonts w:ascii="Times New Roman" w:hAnsi="Times New Roman"/>
          <w:sz w:val="28"/>
          <w:szCs w:val="28"/>
        </w:rPr>
        <w:t>о</w:t>
      </w:r>
      <w:r w:rsidRPr="00870FA5">
        <w:rPr>
          <w:rFonts w:ascii="Times New Roman" w:hAnsi="Times New Roman"/>
          <w:sz w:val="28"/>
          <w:szCs w:val="28"/>
        </w:rPr>
        <w:t>вательного стандарта</w:t>
      </w:r>
      <w:r w:rsidR="003800FF" w:rsidRPr="00870FA5">
        <w:rPr>
          <w:rFonts w:ascii="Times New Roman" w:hAnsi="Times New Roman"/>
          <w:sz w:val="28"/>
          <w:szCs w:val="28"/>
        </w:rPr>
        <w:t xml:space="preserve"> среднего общего образования" (</w:t>
      </w:r>
      <w:r w:rsidRPr="00870FA5">
        <w:rPr>
          <w:rFonts w:ascii="Times New Roman" w:hAnsi="Times New Roman"/>
          <w:sz w:val="28"/>
          <w:szCs w:val="28"/>
        </w:rPr>
        <w:t>с дополнением и изм</w:t>
      </w:r>
      <w:r w:rsidRPr="00870FA5">
        <w:rPr>
          <w:rFonts w:ascii="Times New Roman" w:hAnsi="Times New Roman"/>
          <w:sz w:val="28"/>
          <w:szCs w:val="28"/>
        </w:rPr>
        <w:t>е</w:t>
      </w:r>
      <w:r w:rsidRPr="00870FA5">
        <w:rPr>
          <w:rFonts w:ascii="Times New Roman" w:hAnsi="Times New Roman"/>
          <w:sz w:val="28"/>
          <w:szCs w:val="28"/>
        </w:rPr>
        <w:t>нениями),</w:t>
      </w:r>
      <w:r w:rsidR="003800FF" w:rsidRPr="00870FA5">
        <w:rPr>
          <w:rFonts w:ascii="Times New Roman" w:hAnsi="Times New Roman"/>
          <w:sz w:val="28"/>
          <w:szCs w:val="28"/>
        </w:rPr>
        <w:t xml:space="preserve"> </w:t>
      </w:r>
      <w:r w:rsidR="00870FA5" w:rsidRPr="00870FA5">
        <w:rPr>
          <w:rFonts w:ascii="Times New Roman" w:hAnsi="Times New Roman"/>
          <w:color w:val="000000"/>
          <w:sz w:val="28"/>
          <w:szCs w:val="28"/>
        </w:rPr>
        <w:t>а</w:t>
      </w:r>
      <w:r w:rsidR="00870FA5" w:rsidRPr="002D4634">
        <w:rPr>
          <w:rFonts w:ascii="Times New Roman" w:hAnsi="Times New Roman"/>
          <w:color w:val="000000"/>
          <w:sz w:val="28"/>
        </w:rPr>
        <w:t xml:space="preserve">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w:t>
      </w:r>
      <w:r w:rsidR="00870FA5" w:rsidRPr="002D4634">
        <w:rPr>
          <w:rFonts w:ascii="Times New Roman" w:hAnsi="Times New Roman"/>
          <w:color w:val="000000"/>
          <w:sz w:val="28"/>
        </w:rPr>
        <w:t>ь</w:t>
      </w:r>
      <w:r w:rsidR="00870FA5" w:rsidRPr="002D4634">
        <w:rPr>
          <w:rFonts w:ascii="Times New Roman" w:hAnsi="Times New Roman"/>
          <w:color w:val="000000"/>
          <w:sz w:val="28"/>
        </w:rPr>
        <w:t xml:space="preserve">ные </w:t>
      </w:r>
      <w:proofErr w:type="gramEnd"/>
    </w:p>
    <w:p w:rsidR="00D87766" w:rsidRPr="00870FA5" w:rsidRDefault="00FA0997" w:rsidP="00BF47DF">
      <w:pPr>
        <w:pStyle w:val="af6"/>
        <w:jc w:val="center"/>
        <w:rPr>
          <w:rFonts w:ascii="Times New Roman" w:hAnsi="Times New Roman"/>
          <w:b/>
          <w:sz w:val="28"/>
          <w:szCs w:val="28"/>
        </w:rPr>
      </w:pPr>
      <w:r w:rsidRPr="00FA0997">
        <w:rPr>
          <w:rFonts w:ascii="Times New Roman" w:hAnsi="Times New Roman"/>
        </w:rPr>
        <w:t xml:space="preserve"> </w:t>
      </w:r>
      <w:r w:rsidR="00BF47DF" w:rsidRPr="00870FA5">
        <w:rPr>
          <w:rFonts w:ascii="Times New Roman" w:hAnsi="Times New Roman"/>
          <w:b/>
          <w:sz w:val="28"/>
          <w:szCs w:val="28"/>
        </w:rPr>
        <w:t>Общая характеристика учебного предмета</w:t>
      </w:r>
    </w:p>
    <w:p w:rsidR="00870FA5" w:rsidRPr="00870FA5" w:rsidRDefault="00AC4DEF" w:rsidP="00870FA5">
      <w:pPr>
        <w:spacing w:line="264" w:lineRule="auto"/>
        <w:ind w:firstLine="600"/>
        <w:jc w:val="both"/>
        <w:rPr>
          <w:rFonts w:asciiTheme="minorHAnsi" w:eastAsiaTheme="minorHAnsi" w:hAnsiTheme="minorHAnsi" w:cstheme="minorBidi"/>
          <w:sz w:val="22"/>
          <w:szCs w:val="22"/>
          <w:lang w:eastAsia="en-US"/>
        </w:rPr>
      </w:pPr>
      <w:r>
        <w:t xml:space="preserve">     </w:t>
      </w:r>
      <w:r w:rsidR="00870FA5" w:rsidRPr="00870FA5">
        <w:rPr>
          <w:rFonts w:eastAsiaTheme="minorHAnsi" w:cstheme="minorBidi"/>
          <w:color w:val="000000"/>
          <w:sz w:val="28"/>
          <w:szCs w:val="22"/>
          <w:lang w:eastAsia="en-US"/>
        </w:rPr>
        <w:t xml:space="preserve">Содержание программы по физике направлено на формирование </w:t>
      </w:r>
      <w:proofErr w:type="gramStart"/>
      <w:r w:rsidR="00870FA5" w:rsidRPr="00870FA5">
        <w:rPr>
          <w:rFonts w:eastAsiaTheme="minorHAnsi" w:cstheme="minorBidi"/>
          <w:color w:val="000000"/>
          <w:sz w:val="28"/>
          <w:szCs w:val="22"/>
          <w:lang w:eastAsia="en-US"/>
        </w:rPr>
        <w:t>естественно-научной</w:t>
      </w:r>
      <w:proofErr w:type="gramEnd"/>
      <w:r w:rsidR="00870FA5" w:rsidRPr="00870FA5">
        <w:rPr>
          <w:rFonts w:eastAsiaTheme="minorHAnsi" w:cstheme="minorBidi"/>
          <w:color w:val="000000"/>
          <w:sz w:val="28"/>
          <w:szCs w:val="22"/>
          <w:lang w:eastAsia="en-US"/>
        </w:rPr>
        <w:t xml:space="preserve"> картины мира обучающихся 10–11 классов при обуч</w:t>
      </w:r>
      <w:r w:rsidR="00870FA5" w:rsidRPr="00870FA5">
        <w:rPr>
          <w:rFonts w:eastAsiaTheme="minorHAnsi" w:cstheme="minorBidi"/>
          <w:color w:val="000000"/>
          <w:sz w:val="28"/>
          <w:szCs w:val="22"/>
          <w:lang w:eastAsia="en-US"/>
        </w:rPr>
        <w:t>е</w:t>
      </w:r>
      <w:r w:rsidR="00870FA5" w:rsidRPr="00870FA5">
        <w:rPr>
          <w:rFonts w:eastAsiaTheme="minorHAnsi" w:cstheme="minorBidi"/>
          <w:color w:val="000000"/>
          <w:sz w:val="28"/>
          <w:szCs w:val="22"/>
          <w:lang w:eastAsia="en-US"/>
        </w:rPr>
        <w:t>нии их физике на базовом уровне на основе системно-</w:t>
      </w:r>
      <w:proofErr w:type="spellStart"/>
      <w:r w:rsidR="00870FA5" w:rsidRPr="00870FA5">
        <w:rPr>
          <w:rFonts w:eastAsiaTheme="minorHAnsi" w:cstheme="minorBidi"/>
          <w:color w:val="000000"/>
          <w:sz w:val="28"/>
          <w:szCs w:val="22"/>
          <w:lang w:eastAsia="en-US"/>
        </w:rPr>
        <w:t>деятельностного</w:t>
      </w:r>
      <w:proofErr w:type="spellEnd"/>
      <w:r w:rsidR="00870FA5" w:rsidRPr="00870FA5">
        <w:rPr>
          <w:rFonts w:eastAsiaTheme="minorHAnsi" w:cstheme="minorBidi"/>
          <w:color w:val="000000"/>
          <w:sz w:val="28"/>
          <w:szCs w:val="22"/>
          <w:lang w:eastAsia="en-US"/>
        </w:rPr>
        <w:t xml:space="preserve"> по</w:t>
      </w:r>
      <w:r w:rsidR="00870FA5" w:rsidRPr="00870FA5">
        <w:rPr>
          <w:rFonts w:eastAsiaTheme="minorHAnsi" w:cstheme="minorBidi"/>
          <w:color w:val="000000"/>
          <w:sz w:val="28"/>
          <w:szCs w:val="22"/>
          <w:lang w:eastAsia="en-US"/>
        </w:rPr>
        <w:t>д</w:t>
      </w:r>
      <w:r w:rsidR="00870FA5" w:rsidRPr="00870FA5">
        <w:rPr>
          <w:rFonts w:eastAsiaTheme="minorHAnsi" w:cstheme="minorBidi"/>
          <w:color w:val="000000"/>
          <w:sz w:val="28"/>
          <w:szCs w:val="22"/>
          <w:lang w:eastAsia="en-US"/>
        </w:rPr>
        <w:t>хода. Программа по физике соответствует требованиям ФГОС СОО к план</w:t>
      </w:r>
      <w:r w:rsidR="00870FA5" w:rsidRPr="00870FA5">
        <w:rPr>
          <w:rFonts w:eastAsiaTheme="minorHAnsi" w:cstheme="minorBidi"/>
          <w:color w:val="000000"/>
          <w:sz w:val="28"/>
          <w:szCs w:val="22"/>
          <w:lang w:eastAsia="en-US"/>
        </w:rPr>
        <w:t>и</w:t>
      </w:r>
      <w:r w:rsidR="00870FA5" w:rsidRPr="00870FA5">
        <w:rPr>
          <w:rFonts w:eastAsiaTheme="minorHAnsi" w:cstheme="minorBidi"/>
          <w:color w:val="000000"/>
          <w:sz w:val="28"/>
          <w:szCs w:val="22"/>
          <w:lang w:eastAsia="en-US"/>
        </w:rPr>
        <w:t xml:space="preserve">руемым личностным, предметным и </w:t>
      </w:r>
      <w:proofErr w:type="spellStart"/>
      <w:r w:rsidR="00870FA5" w:rsidRPr="00870FA5">
        <w:rPr>
          <w:rFonts w:eastAsiaTheme="minorHAnsi" w:cstheme="minorBidi"/>
          <w:color w:val="000000"/>
          <w:sz w:val="28"/>
          <w:szCs w:val="22"/>
          <w:lang w:eastAsia="en-US"/>
        </w:rPr>
        <w:t>метапредметным</w:t>
      </w:r>
      <w:proofErr w:type="spellEnd"/>
      <w:r w:rsidR="00870FA5" w:rsidRPr="00870FA5">
        <w:rPr>
          <w:rFonts w:eastAsiaTheme="minorHAnsi" w:cstheme="minorBidi"/>
          <w:color w:val="000000"/>
          <w:sz w:val="28"/>
          <w:szCs w:val="22"/>
          <w:lang w:eastAsia="en-US"/>
        </w:rPr>
        <w:t xml:space="preserve"> результатам обучения, а также учитывает необходимость реализации </w:t>
      </w:r>
      <w:proofErr w:type="spellStart"/>
      <w:r w:rsidR="00870FA5" w:rsidRPr="00870FA5">
        <w:rPr>
          <w:rFonts w:eastAsiaTheme="minorHAnsi" w:cstheme="minorBidi"/>
          <w:color w:val="000000"/>
          <w:sz w:val="28"/>
          <w:szCs w:val="22"/>
          <w:lang w:eastAsia="en-US"/>
        </w:rPr>
        <w:t>межпредметных</w:t>
      </w:r>
      <w:proofErr w:type="spellEnd"/>
      <w:r w:rsidR="00870FA5" w:rsidRPr="00870FA5">
        <w:rPr>
          <w:rFonts w:eastAsiaTheme="minorHAnsi" w:cstheme="minorBidi"/>
          <w:color w:val="000000"/>
          <w:sz w:val="28"/>
          <w:szCs w:val="22"/>
          <w:lang w:eastAsia="en-US"/>
        </w:rPr>
        <w:t xml:space="preserve"> связей физики с </w:t>
      </w:r>
      <w:proofErr w:type="gramStart"/>
      <w:r w:rsidR="00870FA5" w:rsidRPr="00870FA5">
        <w:rPr>
          <w:rFonts w:eastAsiaTheme="minorHAnsi" w:cstheme="minorBidi"/>
          <w:color w:val="000000"/>
          <w:sz w:val="28"/>
          <w:szCs w:val="22"/>
          <w:lang w:eastAsia="en-US"/>
        </w:rPr>
        <w:t>естественно-научными</w:t>
      </w:r>
      <w:proofErr w:type="gramEnd"/>
      <w:r w:rsidR="00870FA5" w:rsidRPr="00870FA5">
        <w:rPr>
          <w:rFonts w:eastAsiaTheme="minorHAnsi" w:cstheme="minorBidi"/>
          <w:color w:val="000000"/>
          <w:sz w:val="28"/>
          <w:szCs w:val="22"/>
          <w:lang w:eastAsia="en-US"/>
        </w:rPr>
        <w:t xml:space="preserve"> учебными предметами. В ней определяются осно</w:t>
      </w:r>
      <w:r w:rsidR="00870FA5" w:rsidRPr="00870FA5">
        <w:rPr>
          <w:rFonts w:eastAsiaTheme="minorHAnsi" w:cstheme="minorBidi"/>
          <w:color w:val="000000"/>
          <w:sz w:val="28"/>
          <w:szCs w:val="22"/>
          <w:lang w:eastAsia="en-US"/>
        </w:rPr>
        <w:t>в</w:t>
      </w:r>
      <w:r w:rsidR="00870FA5" w:rsidRPr="00870FA5">
        <w:rPr>
          <w:rFonts w:eastAsiaTheme="minorHAnsi" w:cstheme="minorBidi"/>
          <w:color w:val="000000"/>
          <w:sz w:val="28"/>
          <w:szCs w:val="22"/>
          <w:lang w:eastAsia="en-US"/>
        </w:rPr>
        <w:t>ные цели изучения физики на уровне среднего общего образования, планир</w:t>
      </w:r>
      <w:r w:rsidR="00870FA5" w:rsidRPr="00870FA5">
        <w:rPr>
          <w:rFonts w:eastAsiaTheme="minorHAnsi" w:cstheme="minorBidi"/>
          <w:color w:val="000000"/>
          <w:sz w:val="28"/>
          <w:szCs w:val="22"/>
          <w:lang w:eastAsia="en-US"/>
        </w:rPr>
        <w:t>у</w:t>
      </w:r>
      <w:r w:rsidR="00870FA5" w:rsidRPr="00870FA5">
        <w:rPr>
          <w:rFonts w:eastAsiaTheme="minorHAnsi" w:cstheme="minorBidi"/>
          <w:color w:val="000000"/>
          <w:sz w:val="28"/>
          <w:szCs w:val="22"/>
          <w:lang w:eastAsia="en-US"/>
        </w:rPr>
        <w:t xml:space="preserve">емые результаты освоения курса физики: личностные, </w:t>
      </w:r>
      <w:proofErr w:type="spellStart"/>
      <w:r w:rsidR="00870FA5" w:rsidRPr="00870FA5">
        <w:rPr>
          <w:rFonts w:eastAsiaTheme="minorHAnsi" w:cstheme="minorBidi"/>
          <w:color w:val="000000"/>
          <w:sz w:val="28"/>
          <w:szCs w:val="22"/>
          <w:lang w:eastAsia="en-US"/>
        </w:rPr>
        <w:t>метапредметные</w:t>
      </w:r>
      <w:proofErr w:type="spellEnd"/>
      <w:r w:rsidR="00870FA5" w:rsidRPr="00870FA5">
        <w:rPr>
          <w:rFonts w:eastAsiaTheme="minorHAnsi" w:cstheme="minorBidi"/>
          <w:color w:val="000000"/>
          <w:sz w:val="28"/>
          <w:szCs w:val="22"/>
          <w:lang w:eastAsia="en-US"/>
        </w:rPr>
        <w:t>, предметные (на базовом уровне).</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val="en-US" w:eastAsia="en-US"/>
        </w:rPr>
      </w:pPr>
      <w:proofErr w:type="spellStart"/>
      <w:r w:rsidRPr="00870FA5">
        <w:rPr>
          <w:rFonts w:eastAsiaTheme="minorHAnsi" w:cstheme="minorBidi"/>
          <w:color w:val="000000"/>
          <w:sz w:val="28"/>
          <w:szCs w:val="22"/>
          <w:lang w:val="en-US" w:eastAsia="en-US"/>
        </w:rPr>
        <w:t>Программа</w:t>
      </w:r>
      <w:proofErr w:type="spellEnd"/>
      <w:r w:rsidRPr="00870FA5">
        <w:rPr>
          <w:rFonts w:eastAsiaTheme="minorHAnsi" w:cstheme="minorBidi"/>
          <w:color w:val="000000"/>
          <w:sz w:val="28"/>
          <w:szCs w:val="22"/>
          <w:lang w:val="en-US" w:eastAsia="en-US"/>
        </w:rPr>
        <w:t xml:space="preserve"> </w:t>
      </w:r>
      <w:proofErr w:type="spellStart"/>
      <w:r w:rsidRPr="00870FA5">
        <w:rPr>
          <w:rFonts w:eastAsiaTheme="minorHAnsi" w:cstheme="minorBidi"/>
          <w:color w:val="000000"/>
          <w:sz w:val="28"/>
          <w:szCs w:val="22"/>
          <w:lang w:val="en-US" w:eastAsia="en-US"/>
        </w:rPr>
        <w:t>по</w:t>
      </w:r>
      <w:proofErr w:type="spellEnd"/>
      <w:r w:rsidRPr="00870FA5">
        <w:rPr>
          <w:rFonts w:eastAsiaTheme="minorHAnsi" w:cstheme="minorBidi"/>
          <w:color w:val="000000"/>
          <w:sz w:val="28"/>
          <w:szCs w:val="22"/>
          <w:lang w:val="en-US" w:eastAsia="en-US"/>
        </w:rPr>
        <w:t xml:space="preserve"> </w:t>
      </w:r>
      <w:proofErr w:type="spellStart"/>
      <w:r w:rsidRPr="00870FA5">
        <w:rPr>
          <w:rFonts w:eastAsiaTheme="minorHAnsi" w:cstheme="minorBidi"/>
          <w:color w:val="000000"/>
          <w:sz w:val="28"/>
          <w:szCs w:val="22"/>
          <w:lang w:val="en-US" w:eastAsia="en-US"/>
        </w:rPr>
        <w:t>физике</w:t>
      </w:r>
      <w:proofErr w:type="spellEnd"/>
      <w:r w:rsidRPr="00870FA5">
        <w:rPr>
          <w:rFonts w:eastAsiaTheme="minorHAnsi" w:cstheme="minorBidi"/>
          <w:color w:val="000000"/>
          <w:sz w:val="28"/>
          <w:szCs w:val="22"/>
          <w:lang w:val="en-US" w:eastAsia="en-US"/>
        </w:rPr>
        <w:t xml:space="preserve"> </w:t>
      </w:r>
      <w:proofErr w:type="spellStart"/>
      <w:r w:rsidRPr="00870FA5">
        <w:rPr>
          <w:rFonts w:eastAsiaTheme="minorHAnsi" w:cstheme="minorBidi"/>
          <w:color w:val="000000"/>
          <w:sz w:val="28"/>
          <w:szCs w:val="22"/>
          <w:lang w:val="en-US" w:eastAsia="en-US"/>
        </w:rPr>
        <w:t>включает</w:t>
      </w:r>
      <w:proofErr w:type="spellEnd"/>
      <w:r w:rsidRPr="00870FA5">
        <w:rPr>
          <w:rFonts w:eastAsiaTheme="minorHAnsi" w:cstheme="minorBidi"/>
          <w:color w:val="000000"/>
          <w:sz w:val="28"/>
          <w:szCs w:val="22"/>
          <w:lang w:val="en-US" w:eastAsia="en-US"/>
        </w:rPr>
        <w:t>:</w:t>
      </w:r>
    </w:p>
    <w:p w:rsidR="00870FA5" w:rsidRPr="00870FA5" w:rsidRDefault="00870FA5" w:rsidP="00444FEF">
      <w:pPr>
        <w:numPr>
          <w:ilvl w:val="0"/>
          <w:numId w:val="9"/>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планируемые результаты освоения курса физики на базовом уровне, в том числе предметные результаты по годам обучения;</w:t>
      </w:r>
    </w:p>
    <w:p w:rsidR="00870FA5" w:rsidRPr="00870FA5" w:rsidRDefault="00870FA5" w:rsidP="00444FEF">
      <w:pPr>
        <w:numPr>
          <w:ilvl w:val="0"/>
          <w:numId w:val="9"/>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содержание учебного предмета «Физика» по годам обучения.</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Физика как наука о наиболее общих законах природы, выступая в кач</w:t>
      </w:r>
      <w:r w:rsidRPr="00870FA5">
        <w:rPr>
          <w:rFonts w:eastAsiaTheme="minorHAnsi" w:cstheme="minorBidi"/>
          <w:color w:val="000000"/>
          <w:sz w:val="28"/>
          <w:szCs w:val="22"/>
          <w:lang w:eastAsia="en-US"/>
        </w:rPr>
        <w:t>е</w:t>
      </w:r>
      <w:r w:rsidRPr="00870FA5">
        <w:rPr>
          <w:rFonts w:eastAsiaTheme="minorHAnsi" w:cstheme="minorBidi"/>
          <w:color w:val="000000"/>
          <w:sz w:val="28"/>
          <w:szCs w:val="22"/>
          <w:lang w:eastAsia="en-US"/>
        </w:rPr>
        <w:t>стве учебного предмета в школе, вносит существенный вклад в систему зн</w:t>
      </w:r>
      <w:r w:rsidRPr="00870FA5">
        <w:rPr>
          <w:rFonts w:eastAsiaTheme="minorHAnsi" w:cstheme="minorBidi"/>
          <w:color w:val="000000"/>
          <w:sz w:val="28"/>
          <w:szCs w:val="22"/>
          <w:lang w:eastAsia="en-US"/>
        </w:rPr>
        <w:t>а</w:t>
      </w:r>
      <w:r w:rsidRPr="00870FA5">
        <w:rPr>
          <w:rFonts w:eastAsiaTheme="minorHAnsi" w:cstheme="minorBidi"/>
          <w:color w:val="000000"/>
          <w:sz w:val="28"/>
          <w:szCs w:val="22"/>
          <w:lang w:eastAsia="en-US"/>
        </w:rPr>
        <w:t xml:space="preserve">ний об окружающем мире. Школьный курс физики – системообразующий для </w:t>
      </w:r>
      <w:proofErr w:type="gramStart"/>
      <w:r w:rsidRPr="00870FA5">
        <w:rPr>
          <w:rFonts w:eastAsiaTheme="minorHAnsi" w:cstheme="minorBidi"/>
          <w:color w:val="000000"/>
          <w:sz w:val="28"/>
          <w:szCs w:val="22"/>
          <w:lang w:eastAsia="en-US"/>
        </w:rPr>
        <w:t>естественно-научных</w:t>
      </w:r>
      <w:proofErr w:type="gramEnd"/>
      <w:r w:rsidRPr="00870FA5">
        <w:rPr>
          <w:rFonts w:eastAsiaTheme="minorHAnsi" w:cstheme="minorBidi"/>
          <w:color w:val="000000"/>
          <w:sz w:val="28"/>
          <w:szCs w:val="22"/>
          <w:lang w:eastAsia="en-US"/>
        </w:rPr>
        <w:t xml:space="preserve"> учебных предметов, поскольку физические законы лежат в основе процессов и явлений, изучаемых химией, биологией, физич</w:t>
      </w:r>
      <w:r w:rsidRPr="00870FA5">
        <w:rPr>
          <w:rFonts w:eastAsiaTheme="minorHAnsi" w:cstheme="minorBidi"/>
          <w:color w:val="000000"/>
          <w:sz w:val="28"/>
          <w:szCs w:val="22"/>
          <w:lang w:eastAsia="en-US"/>
        </w:rPr>
        <w:t>е</w:t>
      </w:r>
      <w:r w:rsidRPr="00870FA5">
        <w:rPr>
          <w:rFonts w:eastAsiaTheme="minorHAnsi" w:cstheme="minorBidi"/>
          <w:color w:val="000000"/>
          <w:sz w:val="28"/>
          <w:szCs w:val="22"/>
          <w:lang w:eastAsia="en-US"/>
        </w:rPr>
        <w:t>ской географией и астрономией. Использование и активное применение ф</w:t>
      </w:r>
      <w:r w:rsidRPr="00870FA5">
        <w:rPr>
          <w:rFonts w:eastAsiaTheme="minorHAnsi" w:cstheme="minorBidi"/>
          <w:color w:val="000000"/>
          <w:sz w:val="28"/>
          <w:szCs w:val="22"/>
          <w:lang w:eastAsia="en-US"/>
        </w:rPr>
        <w:t>и</w:t>
      </w:r>
      <w:r w:rsidRPr="00870FA5">
        <w:rPr>
          <w:rFonts w:eastAsiaTheme="minorHAnsi" w:cstheme="minorBidi"/>
          <w:color w:val="000000"/>
          <w:sz w:val="28"/>
          <w:szCs w:val="22"/>
          <w:lang w:eastAsia="en-US"/>
        </w:rPr>
        <w:t>зических знаний определяет характер и развитие разнообразных технологий в сфере энергетики, транспорта, освоения космоса, получения новых матер</w:t>
      </w:r>
      <w:r w:rsidRPr="00870FA5">
        <w:rPr>
          <w:rFonts w:eastAsiaTheme="minorHAnsi" w:cstheme="minorBidi"/>
          <w:color w:val="000000"/>
          <w:sz w:val="28"/>
          <w:szCs w:val="22"/>
          <w:lang w:eastAsia="en-US"/>
        </w:rPr>
        <w:t>и</w:t>
      </w:r>
      <w:r w:rsidRPr="00870FA5">
        <w:rPr>
          <w:rFonts w:eastAsiaTheme="minorHAnsi" w:cstheme="minorBidi"/>
          <w:color w:val="000000"/>
          <w:sz w:val="28"/>
          <w:szCs w:val="22"/>
          <w:lang w:eastAsia="en-US"/>
        </w:rPr>
        <w:t xml:space="preserve">алов с заданными свойствами и других. Изучение физики вносит основной вклад в формирование </w:t>
      </w:r>
      <w:proofErr w:type="gramStart"/>
      <w:r w:rsidRPr="00870FA5">
        <w:rPr>
          <w:rFonts w:eastAsiaTheme="minorHAnsi" w:cstheme="minorBidi"/>
          <w:color w:val="000000"/>
          <w:sz w:val="28"/>
          <w:szCs w:val="22"/>
          <w:lang w:eastAsia="en-US"/>
        </w:rPr>
        <w:t>естественно-научной</w:t>
      </w:r>
      <w:proofErr w:type="gramEnd"/>
      <w:r w:rsidRPr="00870FA5">
        <w:rPr>
          <w:rFonts w:eastAsiaTheme="minorHAnsi" w:cstheme="minorBidi"/>
          <w:color w:val="000000"/>
          <w:sz w:val="28"/>
          <w:szCs w:val="22"/>
          <w:lang w:eastAsia="en-US"/>
        </w:rPr>
        <w:t xml:space="preserve"> картины мира обучающихся, в формирование умений применять научный метод познания при выполнении ими учебных исследований. </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В основу курса физики для уровня среднего общего образования пол</w:t>
      </w:r>
      <w:r w:rsidRPr="00870FA5">
        <w:rPr>
          <w:rFonts w:eastAsiaTheme="minorHAnsi" w:cstheme="minorBidi"/>
          <w:color w:val="000000"/>
          <w:sz w:val="28"/>
          <w:szCs w:val="22"/>
          <w:lang w:eastAsia="en-US"/>
        </w:rPr>
        <w:t>о</w:t>
      </w:r>
      <w:r w:rsidRPr="00870FA5">
        <w:rPr>
          <w:rFonts w:eastAsiaTheme="minorHAnsi" w:cstheme="minorBidi"/>
          <w:color w:val="000000"/>
          <w:sz w:val="28"/>
          <w:szCs w:val="22"/>
          <w:lang w:eastAsia="en-US"/>
        </w:rPr>
        <w:t>жен ряд идей, которые можно рассматривать как принципы его построения.</w:t>
      </w:r>
    </w:p>
    <w:p w:rsidR="006E486B" w:rsidRPr="00AC4DEF" w:rsidRDefault="00AC4DEF" w:rsidP="00870FA5">
      <w:pPr>
        <w:jc w:val="both"/>
      </w:pPr>
      <w:r>
        <w:t xml:space="preserve"> </w:t>
      </w:r>
    </w:p>
    <w:p w:rsidR="00870FA5" w:rsidRDefault="00870FA5" w:rsidP="00EE7E49">
      <w:pPr>
        <w:pStyle w:val="af6"/>
        <w:jc w:val="both"/>
        <w:rPr>
          <w:rFonts w:ascii="Times New Roman" w:hAnsi="Times New Roman"/>
        </w:rPr>
      </w:pP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lastRenderedPageBreak/>
        <w:t>Стержневыми элементами курса физики на уровне среднего общего о</w:t>
      </w:r>
      <w:r w:rsidRPr="00870FA5">
        <w:rPr>
          <w:rFonts w:eastAsiaTheme="minorHAnsi" w:cstheme="minorBidi"/>
          <w:color w:val="000000"/>
          <w:sz w:val="28"/>
          <w:szCs w:val="22"/>
          <w:lang w:eastAsia="en-US"/>
        </w:rPr>
        <w:t>б</w:t>
      </w:r>
      <w:r w:rsidRPr="00870FA5">
        <w:rPr>
          <w:rFonts w:eastAsiaTheme="minorHAnsi" w:cstheme="minorBidi"/>
          <w:color w:val="000000"/>
          <w:sz w:val="28"/>
          <w:szCs w:val="22"/>
          <w:lang w:eastAsia="en-US"/>
        </w:rPr>
        <w:t>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w:t>
      </w:r>
      <w:r w:rsidRPr="00870FA5">
        <w:rPr>
          <w:rFonts w:eastAsiaTheme="minorHAnsi" w:cstheme="minorBidi"/>
          <w:color w:val="000000"/>
          <w:sz w:val="28"/>
          <w:szCs w:val="22"/>
          <w:lang w:eastAsia="en-US"/>
        </w:rPr>
        <w:t>о</w:t>
      </w:r>
      <w:r w:rsidRPr="00870FA5">
        <w:rPr>
          <w:rFonts w:eastAsiaTheme="minorHAnsi" w:cstheme="minorBidi"/>
          <w:color w:val="000000"/>
          <w:sz w:val="28"/>
          <w:szCs w:val="22"/>
          <w:lang w:eastAsia="en-US"/>
        </w:rPr>
        <w:t xml:space="preserve">сти теорий, для описания </w:t>
      </w:r>
      <w:proofErr w:type="gramStart"/>
      <w:r w:rsidRPr="00870FA5">
        <w:rPr>
          <w:rFonts w:eastAsiaTheme="minorHAnsi" w:cstheme="minorBidi"/>
          <w:color w:val="000000"/>
          <w:sz w:val="28"/>
          <w:szCs w:val="22"/>
          <w:lang w:eastAsia="en-US"/>
        </w:rPr>
        <w:t>естественно-научных</w:t>
      </w:r>
      <w:proofErr w:type="gramEnd"/>
      <w:r w:rsidRPr="00870FA5">
        <w:rPr>
          <w:rFonts w:eastAsiaTheme="minorHAnsi" w:cstheme="minorBidi"/>
          <w:color w:val="000000"/>
          <w:sz w:val="28"/>
          <w:szCs w:val="22"/>
          <w:lang w:eastAsia="en-US"/>
        </w:rPr>
        <w:t xml:space="preserve"> явлений и процессов). </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Системно-</w:t>
      </w:r>
      <w:proofErr w:type="spellStart"/>
      <w:r w:rsidRPr="00870FA5">
        <w:rPr>
          <w:rFonts w:eastAsiaTheme="minorHAnsi" w:cstheme="minorBidi"/>
          <w:color w:val="000000"/>
          <w:sz w:val="28"/>
          <w:szCs w:val="22"/>
          <w:lang w:eastAsia="en-US"/>
        </w:rPr>
        <w:t>деятельностный</w:t>
      </w:r>
      <w:proofErr w:type="spellEnd"/>
      <w:r w:rsidRPr="00870FA5">
        <w:rPr>
          <w:rFonts w:eastAsiaTheme="minorHAnsi" w:cstheme="minorBidi"/>
          <w:color w:val="000000"/>
          <w:sz w:val="28"/>
          <w:szCs w:val="22"/>
          <w:lang w:eastAsia="en-US"/>
        </w:rPr>
        <w:t xml:space="preserve"> подход в курсе физики </w:t>
      </w:r>
      <w:proofErr w:type="gramStart"/>
      <w:r w:rsidRPr="00870FA5">
        <w:rPr>
          <w:rFonts w:eastAsiaTheme="minorHAnsi" w:cstheme="minorBidi"/>
          <w:color w:val="000000"/>
          <w:sz w:val="28"/>
          <w:szCs w:val="22"/>
          <w:lang w:eastAsia="en-US"/>
        </w:rPr>
        <w:t>реализуется</w:t>
      </w:r>
      <w:proofErr w:type="gramEnd"/>
      <w:r w:rsidRPr="00870FA5">
        <w:rPr>
          <w:rFonts w:eastAsiaTheme="minorHAnsi" w:cstheme="minorBidi"/>
          <w:color w:val="000000"/>
          <w:sz w:val="28"/>
          <w:szCs w:val="22"/>
          <w:lang w:eastAsia="en-US"/>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w:t>
      </w:r>
      <w:r w:rsidRPr="00870FA5">
        <w:rPr>
          <w:rFonts w:eastAsiaTheme="minorHAnsi" w:cstheme="minorBidi"/>
          <w:color w:val="000000"/>
          <w:sz w:val="28"/>
          <w:szCs w:val="22"/>
          <w:lang w:eastAsia="en-US"/>
        </w:rPr>
        <w:t>ь</w:t>
      </w:r>
      <w:r w:rsidRPr="00870FA5">
        <w:rPr>
          <w:rFonts w:eastAsiaTheme="minorHAnsi" w:cstheme="minorBidi"/>
          <w:color w:val="000000"/>
          <w:sz w:val="28"/>
          <w:szCs w:val="22"/>
          <w:lang w:eastAsia="en-US"/>
        </w:rPr>
        <w:t>ных кратковременных экспериментов и лабораторных работ, которые в пр</w:t>
      </w:r>
      <w:r w:rsidRPr="00870FA5">
        <w:rPr>
          <w:rFonts w:eastAsiaTheme="minorHAnsi" w:cstheme="minorBidi"/>
          <w:color w:val="000000"/>
          <w:sz w:val="28"/>
          <w:szCs w:val="22"/>
          <w:lang w:eastAsia="en-US"/>
        </w:rPr>
        <w:t>о</w:t>
      </w:r>
      <w:r w:rsidRPr="00870FA5">
        <w:rPr>
          <w:rFonts w:eastAsiaTheme="minorHAnsi" w:cstheme="minorBidi"/>
          <w:color w:val="000000"/>
          <w:sz w:val="28"/>
          <w:szCs w:val="22"/>
          <w:lang w:eastAsia="en-US"/>
        </w:rPr>
        <w:t>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исходя из особенностей планирования и оснащения кабинета физики. При этом обеспечивается овладение обуча</w:t>
      </w:r>
      <w:r w:rsidRPr="00870FA5">
        <w:rPr>
          <w:rFonts w:eastAsiaTheme="minorHAnsi" w:cstheme="minorBidi"/>
          <w:color w:val="000000"/>
          <w:sz w:val="28"/>
          <w:szCs w:val="22"/>
          <w:lang w:eastAsia="en-US"/>
        </w:rPr>
        <w:t>ю</w:t>
      </w:r>
      <w:r w:rsidRPr="00870FA5">
        <w:rPr>
          <w:rFonts w:eastAsiaTheme="minorHAnsi" w:cstheme="minorBidi"/>
          <w:color w:val="000000"/>
          <w:sz w:val="28"/>
          <w:szCs w:val="22"/>
          <w:lang w:eastAsia="en-US"/>
        </w:rPr>
        <w:t>щимися умениями проводить косвенные измерения, исследования зависим</w:t>
      </w:r>
      <w:r w:rsidRPr="00870FA5">
        <w:rPr>
          <w:rFonts w:eastAsiaTheme="minorHAnsi" w:cstheme="minorBidi"/>
          <w:color w:val="000000"/>
          <w:sz w:val="28"/>
          <w:szCs w:val="22"/>
          <w:lang w:eastAsia="en-US"/>
        </w:rPr>
        <w:t>о</w:t>
      </w:r>
      <w:r w:rsidRPr="00870FA5">
        <w:rPr>
          <w:rFonts w:eastAsiaTheme="minorHAnsi" w:cstheme="minorBidi"/>
          <w:color w:val="000000"/>
          <w:sz w:val="28"/>
          <w:szCs w:val="22"/>
          <w:lang w:eastAsia="en-US"/>
        </w:rPr>
        <w:t>стей физических величин и постановку опытов по проверке предложенных гипотез.</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Большое внимание уделяется решению расчётных и качественных з</w:t>
      </w:r>
      <w:r w:rsidRPr="00870FA5">
        <w:rPr>
          <w:rFonts w:eastAsiaTheme="minorHAnsi" w:cstheme="minorBidi"/>
          <w:color w:val="000000"/>
          <w:sz w:val="28"/>
          <w:szCs w:val="22"/>
          <w:lang w:eastAsia="en-US"/>
        </w:rPr>
        <w:t>а</w:t>
      </w:r>
      <w:r w:rsidRPr="00870FA5">
        <w:rPr>
          <w:rFonts w:eastAsiaTheme="minorHAnsi" w:cstheme="minorBidi"/>
          <w:color w:val="000000"/>
          <w:sz w:val="28"/>
          <w:szCs w:val="22"/>
          <w:lang w:eastAsia="en-US"/>
        </w:rPr>
        <w:t>дач. При этом для расчётных задач приоритетом являются задачи с явно з</w:t>
      </w:r>
      <w:r w:rsidRPr="00870FA5">
        <w:rPr>
          <w:rFonts w:eastAsiaTheme="minorHAnsi" w:cstheme="minorBidi"/>
          <w:color w:val="000000"/>
          <w:sz w:val="28"/>
          <w:szCs w:val="22"/>
          <w:lang w:eastAsia="en-US"/>
        </w:rPr>
        <w:t>а</w:t>
      </w:r>
      <w:r w:rsidRPr="00870FA5">
        <w:rPr>
          <w:rFonts w:eastAsiaTheme="minorHAnsi" w:cstheme="minorBidi"/>
          <w:color w:val="000000"/>
          <w:sz w:val="28"/>
          <w:szCs w:val="22"/>
          <w:lang w:eastAsia="en-US"/>
        </w:rPr>
        <w:t>данной физической моделью, позволяющие применять изученные законы и закономерности как из одного раздела курса, так и интегрируя знания из ра</w:t>
      </w:r>
      <w:r w:rsidRPr="00870FA5">
        <w:rPr>
          <w:rFonts w:eastAsiaTheme="minorHAnsi" w:cstheme="minorBidi"/>
          <w:color w:val="000000"/>
          <w:sz w:val="28"/>
          <w:szCs w:val="22"/>
          <w:lang w:eastAsia="en-US"/>
        </w:rPr>
        <w:t>з</w:t>
      </w:r>
      <w:r w:rsidRPr="00870FA5">
        <w:rPr>
          <w:rFonts w:eastAsiaTheme="minorHAnsi" w:cstheme="minorBidi"/>
          <w:color w:val="000000"/>
          <w:sz w:val="28"/>
          <w:szCs w:val="22"/>
          <w:lang w:eastAsia="en-US"/>
        </w:rPr>
        <w:t xml:space="preserve">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В соответствии с требованиями ФГОС СОО к материально-техническому обеспечению учебного процесса базовый уровень курса физ</w:t>
      </w:r>
      <w:r w:rsidRPr="00870FA5">
        <w:rPr>
          <w:rFonts w:eastAsiaTheme="minorHAnsi" w:cstheme="minorBidi"/>
          <w:color w:val="000000"/>
          <w:sz w:val="28"/>
          <w:szCs w:val="22"/>
          <w:lang w:eastAsia="en-US"/>
        </w:rPr>
        <w:t>и</w:t>
      </w:r>
      <w:r w:rsidRPr="00870FA5">
        <w:rPr>
          <w:rFonts w:eastAsiaTheme="minorHAnsi" w:cstheme="minorBidi"/>
          <w:color w:val="000000"/>
          <w:sz w:val="28"/>
          <w:szCs w:val="22"/>
          <w:lang w:eastAsia="en-US"/>
        </w:rPr>
        <w:t>ки на уровне среднего общего образования  изучается в условиях предметн</w:t>
      </w:r>
      <w:r w:rsidRPr="00870FA5">
        <w:rPr>
          <w:rFonts w:eastAsiaTheme="minorHAnsi" w:cstheme="minorBidi"/>
          <w:color w:val="000000"/>
          <w:sz w:val="28"/>
          <w:szCs w:val="22"/>
          <w:lang w:eastAsia="en-US"/>
        </w:rPr>
        <w:t>о</w:t>
      </w:r>
      <w:r w:rsidRPr="00870FA5">
        <w:rPr>
          <w:rFonts w:eastAsiaTheme="minorHAnsi" w:cstheme="minorBidi"/>
          <w:color w:val="000000"/>
          <w:sz w:val="28"/>
          <w:szCs w:val="22"/>
          <w:lang w:eastAsia="en-US"/>
        </w:rPr>
        <w:t>го кабинета физики. В кабинете физики есть  необходимое лабораторное оборудование для выполнения указанных в программе по физике ученич</w:t>
      </w:r>
      <w:r w:rsidRPr="00870FA5">
        <w:rPr>
          <w:rFonts w:eastAsiaTheme="minorHAnsi" w:cstheme="minorBidi"/>
          <w:color w:val="000000"/>
          <w:sz w:val="28"/>
          <w:szCs w:val="22"/>
          <w:lang w:eastAsia="en-US"/>
        </w:rPr>
        <w:t>е</w:t>
      </w:r>
      <w:r w:rsidRPr="00870FA5">
        <w:rPr>
          <w:rFonts w:eastAsiaTheme="minorHAnsi" w:cstheme="minorBidi"/>
          <w:color w:val="000000"/>
          <w:sz w:val="28"/>
          <w:szCs w:val="22"/>
          <w:lang w:eastAsia="en-US"/>
        </w:rPr>
        <w:t xml:space="preserve">ских практических работ и демонстрационное оборудование. </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Демонстрационное оборудование обеспечивает постановку перечисле</w:t>
      </w:r>
      <w:r w:rsidRPr="00870FA5">
        <w:rPr>
          <w:rFonts w:eastAsiaTheme="minorHAnsi" w:cstheme="minorBidi"/>
          <w:color w:val="000000"/>
          <w:sz w:val="28"/>
          <w:szCs w:val="22"/>
          <w:lang w:eastAsia="en-US"/>
        </w:rPr>
        <w:t>н</w:t>
      </w:r>
      <w:r w:rsidRPr="00870FA5">
        <w:rPr>
          <w:rFonts w:eastAsiaTheme="minorHAnsi" w:cstheme="minorBidi"/>
          <w:color w:val="000000"/>
          <w:sz w:val="28"/>
          <w:szCs w:val="22"/>
          <w:lang w:eastAsia="en-US"/>
        </w:rPr>
        <w:t>ных в программе по физике ключевых демонстраций для исследования из</w:t>
      </w:r>
      <w:r w:rsidRPr="00870FA5">
        <w:rPr>
          <w:rFonts w:eastAsiaTheme="minorHAnsi" w:cstheme="minorBidi"/>
          <w:color w:val="000000"/>
          <w:sz w:val="28"/>
          <w:szCs w:val="22"/>
          <w:lang w:eastAsia="en-US"/>
        </w:rPr>
        <w:t>у</w:t>
      </w:r>
      <w:r w:rsidRPr="00870FA5">
        <w:rPr>
          <w:rFonts w:eastAsiaTheme="minorHAnsi" w:cstheme="minorBidi"/>
          <w:color w:val="000000"/>
          <w:sz w:val="28"/>
          <w:szCs w:val="22"/>
          <w:lang w:eastAsia="en-US"/>
        </w:rPr>
        <w:t xml:space="preserve">чаемых явлений и процессов, эмпирических и фундаментальных законов, их технических применений. </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Лабораторное оборудование для ученических практических работ  обе</w:t>
      </w:r>
      <w:r w:rsidRPr="00870FA5">
        <w:rPr>
          <w:rFonts w:eastAsiaTheme="minorHAnsi" w:cstheme="minorBidi"/>
          <w:color w:val="000000"/>
          <w:sz w:val="28"/>
          <w:szCs w:val="22"/>
          <w:lang w:eastAsia="en-US"/>
        </w:rPr>
        <w:t>с</w:t>
      </w:r>
      <w:r w:rsidRPr="00870FA5">
        <w:rPr>
          <w:rFonts w:eastAsiaTheme="minorHAnsi" w:cstheme="minorBidi"/>
          <w:color w:val="000000"/>
          <w:sz w:val="28"/>
          <w:szCs w:val="22"/>
          <w:lang w:eastAsia="en-US"/>
        </w:rPr>
        <w:t>печивается в расчёте одного комплекта на двух обучающихся. Тематические комплекты лабораторного оборудования  построены на комплексном испол</w:t>
      </w:r>
      <w:r w:rsidRPr="00870FA5">
        <w:rPr>
          <w:rFonts w:eastAsiaTheme="minorHAnsi" w:cstheme="minorBidi"/>
          <w:color w:val="000000"/>
          <w:sz w:val="28"/>
          <w:szCs w:val="22"/>
          <w:lang w:eastAsia="en-US"/>
        </w:rPr>
        <w:t>ь</w:t>
      </w:r>
      <w:r w:rsidRPr="00870FA5">
        <w:rPr>
          <w:rFonts w:eastAsiaTheme="minorHAnsi" w:cstheme="minorBidi"/>
          <w:color w:val="000000"/>
          <w:sz w:val="28"/>
          <w:szCs w:val="22"/>
          <w:lang w:eastAsia="en-US"/>
        </w:rPr>
        <w:t>зовании аналоговых и цифровых приборов, а также компьютерных измер</w:t>
      </w:r>
      <w:r w:rsidRPr="00870FA5">
        <w:rPr>
          <w:rFonts w:eastAsiaTheme="minorHAnsi" w:cstheme="minorBidi"/>
          <w:color w:val="000000"/>
          <w:sz w:val="28"/>
          <w:szCs w:val="22"/>
          <w:lang w:eastAsia="en-US"/>
        </w:rPr>
        <w:t>и</w:t>
      </w:r>
      <w:r w:rsidRPr="00870FA5">
        <w:rPr>
          <w:rFonts w:eastAsiaTheme="minorHAnsi" w:cstheme="minorBidi"/>
          <w:color w:val="000000"/>
          <w:sz w:val="28"/>
          <w:szCs w:val="22"/>
          <w:lang w:eastAsia="en-US"/>
        </w:rPr>
        <w:t>тельных систем в виде цифровых лабораторий.</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lastRenderedPageBreak/>
        <w:t xml:space="preserve">Основными целями изучения физики в общем образовании являются: </w:t>
      </w:r>
    </w:p>
    <w:p w:rsidR="00870FA5" w:rsidRPr="00870FA5" w:rsidRDefault="00870FA5" w:rsidP="00444FEF">
      <w:pPr>
        <w:numPr>
          <w:ilvl w:val="0"/>
          <w:numId w:val="10"/>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 xml:space="preserve">формирование интереса и </w:t>
      </w:r>
      <w:proofErr w:type="gramStart"/>
      <w:r w:rsidRPr="00870FA5">
        <w:rPr>
          <w:rFonts w:eastAsiaTheme="minorHAnsi" w:cstheme="minorBidi"/>
          <w:color w:val="000000"/>
          <w:sz w:val="28"/>
          <w:szCs w:val="22"/>
          <w:lang w:eastAsia="en-US"/>
        </w:rPr>
        <w:t>стремления</w:t>
      </w:r>
      <w:proofErr w:type="gramEnd"/>
      <w:r w:rsidRPr="00870FA5">
        <w:rPr>
          <w:rFonts w:eastAsiaTheme="minorHAnsi" w:cstheme="minorBidi"/>
          <w:color w:val="000000"/>
          <w:sz w:val="28"/>
          <w:szCs w:val="22"/>
          <w:lang w:eastAsia="en-US"/>
        </w:rPr>
        <w:t xml:space="preserve"> обучающихся к научному из</w:t>
      </w:r>
      <w:r w:rsidRPr="00870FA5">
        <w:rPr>
          <w:rFonts w:eastAsiaTheme="minorHAnsi" w:cstheme="minorBidi"/>
          <w:color w:val="000000"/>
          <w:sz w:val="28"/>
          <w:szCs w:val="22"/>
          <w:lang w:eastAsia="en-US"/>
        </w:rPr>
        <w:t>у</w:t>
      </w:r>
      <w:r w:rsidRPr="00870FA5">
        <w:rPr>
          <w:rFonts w:eastAsiaTheme="minorHAnsi" w:cstheme="minorBidi"/>
          <w:color w:val="000000"/>
          <w:sz w:val="28"/>
          <w:szCs w:val="22"/>
          <w:lang w:eastAsia="en-US"/>
        </w:rPr>
        <w:t>чению природы, развитие их интеллектуальных и творческих спосо</w:t>
      </w:r>
      <w:r w:rsidRPr="00870FA5">
        <w:rPr>
          <w:rFonts w:eastAsiaTheme="minorHAnsi" w:cstheme="minorBidi"/>
          <w:color w:val="000000"/>
          <w:sz w:val="28"/>
          <w:szCs w:val="22"/>
          <w:lang w:eastAsia="en-US"/>
        </w:rPr>
        <w:t>б</w:t>
      </w:r>
      <w:r w:rsidRPr="00870FA5">
        <w:rPr>
          <w:rFonts w:eastAsiaTheme="minorHAnsi" w:cstheme="minorBidi"/>
          <w:color w:val="000000"/>
          <w:sz w:val="28"/>
          <w:szCs w:val="22"/>
          <w:lang w:eastAsia="en-US"/>
        </w:rPr>
        <w:t>ностей;</w:t>
      </w:r>
    </w:p>
    <w:p w:rsidR="00870FA5" w:rsidRPr="00870FA5" w:rsidRDefault="00870FA5" w:rsidP="00444FEF">
      <w:pPr>
        <w:numPr>
          <w:ilvl w:val="0"/>
          <w:numId w:val="10"/>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развитие представлений о научном методе познания и формирование исследовательского отношения к окружающим явлениям;</w:t>
      </w:r>
    </w:p>
    <w:p w:rsidR="00870FA5" w:rsidRPr="00870FA5" w:rsidRDefault="00870FA5" w:rsidP="00444FEF">
      <w:pPr>
        <w:numPr>
          <w:ilvl w:val="0"/>
          <w:numId w:val="10"/>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формирование научного мировоззрения как результата изучения о</w:t>
      </w:r>
      <w:r w:rsidRPr="00870FA5">
        <w:rPr>
          <w:rFonts w:eastAsiaTheme="minorHAnsi" w:cstheme="minorBidi"/>
          <w:color w:val="000000"/>
          <w:sz w:val="28"/>
          <w:szCs w:val="22"/>
          <w:lang w:eastAsia="en-US"/>
        </w:rPr>
        <w:t>с</w:t>
      </w:r>
      <w:r w:rsidRPr="00870FA5">
        <w:rPr>
          <w:rFonts w:eastAsiaTheme="minorHAnsi" w:cstheme="minorBidi"/>
          <w:color w:val="000000"/>
          <w:sz w:val="28"/>
          <w:szCs w:val="22"/>
          <w:lang w:eastAsia="en-US"/>
        </w:rPr>
        <w:t>нов строения материи и фундаментальных законов физики;</w:t>
      </w:r>
    </w:p>
    <w:p w:rsidR="00870FA5" w:rsidRPr="00870FA5" w:rsidRDefault="00870FA5" w:rsidP="00444FEF">
      <w:pPr>
        <w:numPr>
          <w:ilvl w:val="0"/>
          <w:numId w:val="10"/>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формирование умений объяснять явления с использованием физич</w:t>
      </w:r>
      <w:r w:rsidRPr="00870FA5">
        <w:rPr>
          <w:rFonts w:eastAsiaTheme="minorHAnsi" w:cstheme="minorBidi"/>
          <w:color w:val="000000"/>
          <w:sz w:val="28"/>
          <w:szCs w:val="22"/>
          <w:lang w:eastAsia="en-US"/>
        </w:rPr>
        <w:t>е</w:t>
      </w:r>
      <w:r w:rsidRPr="00870FA5">
        <w:rPr>
          <w:rFonts w:eastAsiaTheme="minorHAnsi" w:cstheme="minorBidi"/>
          <w:color w:val="000000"/>
          <w:sz w:val="28"/>
          <w:szCs w:val="22"/>
          <w:lang w:eastAsia="en-US"/>
        </w:rPr>
        <w:t>ских знаний и научных доказательств;</w:t>
      </w:r>
    </w:p>
    <w:p w:rsidR="00870FA5" w:rsidRPr="00870FA5" w:rsidRDefault="00870FA5" w:rsidP="00444FEF">
      <w:pPr>
        <w:numPr>
          <w:ilvl w:val="0"/>
          <w:numId w:val="10"/>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формирование представлений о роли физики для развития других естественных наук, техники и технологий.</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Достижение этих целей обеспечивается решением следующих задач в процессе изучения курса физики на уровне среднего общего образования:</w:t>
      </w:r>
    </w:p>
    <w:p w:rsidR="00870FA5" w:rsidRPr="00870FA5" w:rsidRDefault="00870FA5" w:rsidP="00444FEF">
      <w:pPr>
        <w:numPr>
          <w:ilvl w:val="0"/>
          <w:numId w:val="11"/>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приобретение системы знаний об общих физических закономерн</w:t>
      </w:r>
      <w:r w:rsidRPr="00870FA5">
        <w:rPr>
          <w:rFonts w:eastAsiaTheme="minorHAnsi" w:cstheme="minorBidi"/>
          <w:color w:val="000000"/>
          <w:sz w:val="28"/>
          <w:szCs w:val="22"/>
          <w:lang w:eastAsia="en-US"/>
        </w:rPr>
        <w:t>о</w:t>
      </w:r>
      <w:r w:rsidRPr="00870FA5">
        <w:rPr>
          <w:rFonts w:eastAsiaTheme="minorHAnsi" w:cstheme="minorBidi"/>
          <w:color w:val="000000"/>
          <w:sz w:val="28"/>
          <w:szCs w:val="22"/>
          <w:lang w:eastAsia="en-US"/>
        </w:rPr>
        <w:t>стях, законах, теориях, включая механику, молекулярную физику, электродинамику, квантовую физику и элементы астрофизики;</w:t>
      </w:r>
    </w:p>
    <w:p w:rsidR="00870FA5" w:rsidRPr="00870FA5" w:rsidRDefault="00870FA5" w:rsidP="00444FEF">
      <w:pPr>
        <w:numPr>
          <w:ilvl w:val="0"/>
          <w:numId w:val="11"/>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формирование умений применять теоретические знания для объясн</w:t>
      </w:r>
      <w:r w:rsidRPr="00870FA5">
        <w:rPr>
          <w:rFonts w:eastAsiaTheme="minorHAnsi" w:cstheme="minorBidi"/>
          <w:color w:val="000000"/>
          <w:sz w:val="28"/>
          <w:szCs w:val="22"/>
          <w:lang w:eastAsia="en-US"/>
        </w:rPr>
        <w:t>е</w:t>
      </w:r>
      <w:r w:rsidRPr="00870FA5">
        <w:rPr>
          <w:rFonts w:eastAsiaTheme="minorHAnsi" w:cstheme="minorBidi"/>
          <w:color w:val="000000"/>
          <w:sz w:val="28"/>
          <w:szCs w:val="22"/>
          <w:lang w:eastAsia="en-US"/>
        </w:rPr>
        <w:t>ния физических явлений в природе и для принятия практических р</w:t>
      </w:r>
      <w:r w:rsidRPr="00870FA5">
        <w:rPr>
          <w:rFonts w:eastAsiaTheme="minorHAnsi" w:cstheme="minorBidi"/>
          <w:color w:val="000000"/>
          <w:sz w:val="28"/>
          <w:szCs w:val="22"/>
          <w:lang w:eastAsia="en-US"/>
        </w:rPr>
        <w:t>е</w:t>
      </w:r>
      <w:r w:rsidRPr="00870FA5">
        <w:rPr>
          <w:rFonts w:eastAsiaTheme="minorHAnsi" w:cstheme="minorBidi"/>
          <w:color w:val="000000"/>
          <w:sz w:val="28"/>
          <w:szCs w:val="22"/>
          <w:lang w:eastAsia="en-US"/>
        </w:rPr>
        <w:t>шений в повседневной жизни;</w:t>
      </w:r>
    </w:p>
    <w:p w:rsidR="00870FA5" w:rsidRPr="00870FA5" w:rsidRDefault="00870FA5" w:rsidP="00444FEF">
      <w:pPr>
        <w:numPr>
          <w:ilvl w:val="0"/>
          <w:numId w:val="11"/>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освоение способов решения различных задач с явно заданной физ</w:t>
      </w:r>
      <w:r w:rsidRPr="00870FA5">
        <w:rPr>
          <w:rFonts w:eastAsiaTheme="minorHAnsi" w:cstheme="minorBidi"/>
          <w:color w:val="000000"/>
          <w:sz w:val="28"/>
          <w:szCs w:val="22"/>
          <w:lang w:eastAsia="en-US"/>
        </w:rPr>
        <w:t>и</w:t>
      </w:r>
      <w:r w:rsidRPr="00870FA5">
        <w:rPr>
          <w:rFonts w:eastAsiaTheme="minorHAnsi" w:cstheme="minorBidi"/>
          <w:color w:val="000000"/>
          <w:sz w:val="28"/>
          <w:szCs w:val="22"/>
          <w:lang w:eastAsia="en-US"/>
        </w:rPr>
        <w:t>ческой моделью, задач, подразумевающих самостоятельное создание физической модели, адекватной условиям задачи;</w:t>
      </w:r>
    </w:p>
    <w:p w:rsidR="00870FA5" w:rsidRPr="00870FA5" w:rsidRDefault="00870FA5" w:rsidP="00444FEF">
      <w:pPr>
        <w:numPr>
          <w:ilvl w:val="0"/>
          <w:numId w:val="11"/>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70FA5" w:rsidRPr="00870FA5" w:rsidRDefault="00870FA5" w:rsidP="00444FEF">
      <w:pPr>
        <w:numPr>
          <w:ilvl w:val="0"/>
          <w:numId w:val="11"/>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70FA5" w:rsidRPr="00870FA5" w:rsidRDefault="00870FA5" w:rsidP="00444FEF">
      <w:pPr>
        <w:numPr>
          <w:ilvl w:val="0"/>
          <w:numId w:val="11"/>
        </w:numPr>
        <w:spacing w:line="264" w:lineRule="auto"/>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создание условий для развития умений проектно-исследовательской, творческой деятельности.</w:t>
      </w:r>
    </w:p>
    <w:p w:rsidR="00444FEF" w:rsidRPr="00444FEF" w:rsidRDefault="00870FA5" w:rsidP="00444FEF">
      <w:pPr>
        <w:widowControl w:val="0"/>
        <w:autoSpaceDE w:val="0"/>
        <w:autoSpaceDN w:val="0"/>
        <w:adjustRightInd w:val="0"/>
        <w:ind w:firstLine="387"/>
        <w:jc w:val="center"/>
        <w:rPr>
          <w:b/>
          <w:sz w:val="28"/>
          <w:szCs w:val="28"/>
        </w:rPr>
      </w:pPr>
      <w:r w:rsidRPr="00870FA5">
        <w:rPr>
          <w:rFonts w:eastAsiaTheme="minorHAnsi" w:cstheme="minorBidi"/>
          <w:color w:val="000000"/>
          <w:sz w:val="28"/>
          <w:szCs w:val="22"/>
          <w:lang w:eastAsia="en-US"/>
        </w:rPr>
        <w:t>‌</w:t>
      </w:r>
      <w:bookmarkStart w:id="0" w:name="490f2411-5974-435e-ac25-4fd30bd3d382"/>
      <w:r w:rsidR="00444FEF" w:rsidRPr="00444FEF">
        <w:rPr>
          <w:b/>
          <w:sz w:val="28"/>
          <w:szCs w:val="28"/>
        </w:rPr>
        <w:t xml:space="preserve"> </w:t>
      </w:r>
      <w:r w:rsidR="00444FEF" w:rsidRPr="00870FA5">
        <w:rPr>
          <w:b/>
          <w:sz w:val="28"/>
          <w:szCs w:val="28"/>
        </w:rPr>
        <w:t>Место предмета в учебном плане школы.</w:t>
      </w:r>
    </w:p>
    <w:p w:rsidR="00870FA5" w:rsidRPr="00870FA5" w:rsidRDefault="00870FA5" w:rsidP="00870FA5">
      <w:pPr>
        <w:spacing w:line="264" w:lineRule="auto"/>
        <w:ind w:firstLine="600"/>
        <w:jc w:val="both"/>
        <w:rPr>
          <w:rFonts w:asciiTheme="minorHAnsi" w:eastAsiaTheme="minorHAnsi" w:hAnsiTheme="minorHAnsi" w:cstheme="minorBidi"/>
          <w:sz w:val="22"/>
          <w:szCs w:val="22"/>
          <w:lang w:eastAsia="en-US"/>
        </w:rPr>
      </w:pPr>
      <w:r w:rsidRPr="00870FA5">
        <w:rPr>
          <w:rFonts w:eastAsiaTheme="minorHAnsi" w:cstheme="minorBidi"/>
          <w:color w:val="000000"/>
          <w:sz w:val="28"/>
          <w:szCs w:val="22"/>
          <w:lang w:eastAsia="en-US"/>
        </w:rPr>
        <w:t>На изучение физики (базовый уровень) на уровне среднего общего обр</w:t>
      </w:r>
      <w:r w:rsidRPr="00870FA5">
        <w:rPr>
          <w:rFonts w:eastAsiaTheme="minorHAnsi" w:cstheme="minorBidi"/>
          <w:color w:val="000000"/>
          <w:sz w:val="28"/>
          <w:szCs w:val="22"/>
          <w:lang w:eastAsia="en-US"/>
        </w:rPr>
        <w:t>а</w:t>
      </w:r>
      <w:r w:rsidRPr="00870FA5">
        <w:rPr>
          <w:rFonts w:eastAsiaTheme="minorHAnsi" w:cstheme="minorBidi"/>
          <w:color w:val="000000"/>
          <w:sz w:val="28"/>
          <w:szCs w:val="22"/>
          <w:lang w:eastAsia="en-US"/>
        </w:rPr>
        <w:t>зования отводится 136 часов: в 10 классе – 68 часов (2 часа в неделю), в 11 классе – 68 часов (2 часа в неделю).</w:t>
      </w:r>
      <w:bookmarkEnd w:id="0"/>
      <w:r w:rsidRPr="00870FA5">
        <w:rPr>
          <w:rFonts w:eastAsiaTheme="minorHAnsi" w:cstheme="minorBidi"/>
          <w:color w:val="000000"/>
          <w:sz w:val="28"/>
          <w:szCs w:val="22"/>
          <w:lang w:eastAsia="en-US"/>
        </w:rPr>
        <w:t>‌‌</w:t>
      </w:r>
    </w:p>
    <w:p w:rsidR="00870FA5" w:rsidRPr="00870FA5" w:rsidRDefault="00870FA5" w:rsidP="00870FA5">
      <w:pPr>
        <w:spacing w:line="264" w:lineRule="auto"/>
        <w:ind w:firstLine="600"/>
        <w:rPr>
          <w:rFonts w:asciiTheme="minorHAnsi" w:eastAsiaTheme="minorHAnsi" w:hAnsiTheme="minorHAnsi" w:cstheme="minorBidi"/>
          <w:sz w:val="22"/>
          <w:szCs w:val="22"/>
          <w:lang w:eastAsia="en-US"/>
        </w:rPr>
        <w:sectPr w:rsidR="00870FA5" w:rsidRPr="00870FA5">
          <w:pgSz w:w="11906" w:h="16383"/>
          <w:pgMar w:top="1134" w:right="850" w:bottom="1134" w:left="1701" w:header="720" w:footer="720" w:gutter="0"/>
          <w:cols w:space="720"/>
        </w:sectPr>
      </w:pPr>
      <w:r w:rsidRPr="00870FA5">
        <w:rPr>
          <w:rFonts w:eastAsiaTheme="minorHAnsi" w:cstheme="minorBidi"/>
          <w:color w:val="000000"/>
          <w:sz w:val="28"/>
          <w:szCs w:val="22"/>
          <w:lang w:eastAsia="en-US"/>
        </w:rPr>
        <w:t xml:space="preserve"> Проведение лабораторных работ и опытов запланировано  с учётом и</w:t>
      </w:r>
      <w:r w:rsidRPr="00870FA5">
        <w:rPr>
          <w:rFonts w:eastAsiaTheme="minorHAnsi" w:cstheme="minorBidi"/>
          <w:color w:val="000000"/>
          <w:sz w:val="28"/>
          <w:szCs w:val="22"/>
          <w:lang w:eastAsia="en-US"/>
        </w:rPr>
        <w:t>н</w:t>
      </w:r>
      <w:r w:rsidRPr="00870FA5">
        <w:rPr>
          <w:rFonts w:eastAsiaTheme="minorHAnsi" w:cstheme="minorBidi"/>
          <w:color w:val="000000"/>
          <w:sz w:val="28"/>
          <w:szCs w:val="22"/>
          <w:lang w:eastAsia="en-US"/>
        </w:rPr>
        <w:t>дивидуальных особенностей обучающихся.</w:t>
      </w:r>
    </w:p>
    <w:p w:rsidR="005D1FAC" w:rsidRPr="00444FEF" w:rsidRDefault="00BF10A5" w:rsidP="00444FEF">
      <w:pPr>
        <w:autoSpaceDE w:val="0"/>
        <w:autoSpaceDN w:val="0"/>
        <w:adjustRightInd w:val="0"/>
        <w:jc w:val="center"/>
        <w:rPr>
          <w:b/>
          <w:sz w:val="28"/>
          <w:szCs w:val="28"/>
        </w:rPr>
      </w:pPr>
      <w:r w:rsidRPr="00444FEF">
        <w:rPr>
          <w:b/>
          <w:sz w:val="28"/>
          <w:szCs w:val="28"/>
        </w:rPr>
        <w:lastRenderedPageBreak/>
        <w:t>Планируемы</w:t>
      </w:r>
      <w:r w:rsidR="009B1373" w:rsidRPr="00444FEF">
        <w:rPr>
          <w:b/>
          <w:sz w:val="28"/>
          <w:szCs w:val="28"/>
        </w:rPr>
        <w:t xml:space="preserve">е </w:t>
      </w:r>
      <w:r w:rsidRPr="00444FEF">
        <w:rPr>
          <w:b/>
          <w:sz w:val="28"/>
          <w:szCs w:val="28"/>
        </w:rPr>
        <w:t xml:space="preserve"> результаты освоения учебного предмета </w:t>
      </w:r>
      <w:r w:rsidR="009B1373" w:rsidRPr="00444FEF">
        <w:rPr>
          <w:b/>
          <w:sz w:val="28"/>
          <w:szCs w:val="28"/>
        </w:rPr>
        <w:t>«Физика»</w:t>
      </w:r>
      <w:r w:rsidRPr="00444FEF">
        <w:rPr>
          <w:b/>
          <w:sz w:val="28"/>
          <w:szCs w:val="28"/>
        </w:rPr>
        <w:t>.</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Освоение учебного предмета «Физика» на уровне среднего общего о</w:t>
      </w:r>
      <w:r w:rsidRPr="00444FEF">
        <w:rPr>
          <w:rFonts w:eastAsiaTheme="minorHAnsi" w:cstheme="minorBidi"/>
          <w:color w:val="000000"/>
          <w:sz w:val="28"/>
          <w:szCs w:val="22"/>
          <w:lang w:eastAsia="en-US"/>
        </w:rPr>
        <w:t>б</w:t>
      </w:r>
      <w:r w:rsidRPr="00444FEF">
        <w:rPr>
          <w:rFonts w:eastAsiaTheme="minorHAnsi" w:cstheme="minorBidi"/>
          <w:color w:val="000000"/>
          <w:sz w:val="28"/>
          <w:szCs w:val="22"/>
          <w:lang w:eastAsia="en-US"/>
        </w:rPr>
        <w:t xml:space="preserve">разования (базовый уровень) должно обеспечить достижение следующих личностных, </w:t>
      </w:r>
      <w:proofErr w:type="spellStart"/>
      <w:r w:rsidRPr="00444FEF">
        <w:rPr>
          <w:rFonts w:eastAsiaTheme="minorHAnsi" w:cstheme="minorBidi"/>
          <w:color w:val="000000"/>
          <w:sz w:val="28"/>
          <w:szCs w:val="22"/>
          <w:lang w:eastAsia="en-US"/>
        </w:rPr>
        <w:t>метапредметных</w:t>
      </w:r>
      <w:proofErr w:type="spellEnd"/>
      <w:r w:rsidRPr="00444FEF">
        <w:rPr>
          <w:rFonts w:eastAsiaTheme="minorHAnsi" w:cstheme="minorBidi"/>
          <w:color w:val="000000"/>
          <w:sz w:val="28"/>
          <w:szCs w:val="22"/>
          <w:lang w:eastAsia="en-US"/>
        </w:rPr>
        <w:t xml:space="preserve"> и предметных образовательных результатов.</w:t>
      </w:r>
    </w:p>
    <w:p w:rsidR="00444FEF" w:rsidRPr="00444FEF" w:rsidRDefault="00444FEF" w:rsidP="00444FEF">
      <w:pPr>
        <w:spacing w:line="276" w:lineRule="auto"/>
        <w:ind w:left="120"/>
        <w:rPr>
          <w:rFonts w:asciiTheme="minorHAnsi" w:eastAsiaTheme="minorHAnsi" w:hAnsiTheme="minorHAnsi" w:cstheme="minorBidi"/>
          <w:sz w:val="22"/>
          <w:szCs w:val="22"/>
          <w:lang w:eastAsia="en-US"/>
        </w:rPr>
      </w:pPr>
      <w:bookmarkStart w:id="1" w:name="_Toc138345808"/>
      <w:bookmarkEnd w:id="1"/>
    </w:p>
    <w:p w:rsidR="00444FEF" w:rsidRPr="00444FEF" w:rsidRDefault="00444FEF" w:rsidP="00444FEF">
      <w:pPr>
        <w:spacing w:line="276" w:lineRule="auto"/>
        <w:ind w:left="120"/>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ЛИЧНОСТНЫЕ РЕЗУЛЬТАТЫ</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Личностные результаты освоения учебного предмета «Физика» должны отражать готовность и способность обучающихся руководствоваться сфо</w:t>
      </w:r>
      <w:r w:rsidRPr="00444FEF">
        <w:rPr>
          <w:rFonts w:eastAsiaTheme="minorHAnsi" w:cstheme="minorBidi"/>
          <w:color w:val="000000"/>
          <w:sz w:val="28"/>
          <w:szCs w:val="22"/>
          <w:lang w:eastAsia="en-US"/>
        </w:rPr>
        <w:t>р</w:t>
      </w:r>
      <w:r w:rsidRPr="00444FEF">
        <w:rPr>
          <w:rFonts w:eastAsiaTheme="minorHAnsi" w:cstheme="minorBidi"/>
          <w:color w:val="000000"/>
          <w:sz w:val="28"/>
          <w:szCs w:val="22"/>
          <w:lang w:eastAsia="en-US"/>
        </w:rPr>
        <w:t>мированной внутренней позицией личности, системой ценностных ориент</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t>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1) гражданского воспитания: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spellStart"/>
      <w:r w:rsidRPr="00444FEF">
        <w:rPr>
          <w:rFonts w:eastAsiaTheme="minorHAnsi" w:cstheme="minorBidi"/>
          <w:color w:val="000000"/>
          <w:sz w:val="28"/>
          <w:szCs w:val="22"/>
          <w:lang w:eastAsia="en-US"/>
        </w:rPr>
        <w:t>сформированность</w:t>
      </w:r>
      <w:proofErr w:type="spellEnd"/>
      <w:r w:rsidRPr="00444FEF">
        <w:rPr>
          <w:rFonts w:eastAsiaTheme="minorHAnsi" w:cstheme="minorBidi"/>
          <w:color w:val="000000"/>
          <w:sz w:val="28"/>
          <w:szCs w:val="22"/>
          <w:lang w:eastAsia="en-US"/>
        </w:rPr>
        <w:t xml:space="preserve"> гражданской позиции обучающегося как активного и ответственного члена российского общества;</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принятие традиционных общечеловеческих гуманистических и дем</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 xml:space="preserve">кратических ценностей;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умение взаимодействовать с социальными институтами в соответствии с их функциями и назначением;</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готовность к гуманитарной и волонтёрской деятельности;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2)</w:t>
      </w:r>
      <w:r w:rsidRPr="00444FEF">
        <w:rPr>
          <w:rFonts w:eastAsiaTheme="minorHAnsi" w:cstheme="minorBidi"/>
          <w:color w:val="000000"/>
          <w:sz w:val="28"/>
          <w:szCs w:val="22"/>
          <w:lang w:eastAsia="en-US"/>
        </w:rPr>
        <w:t xml:space="preserve"> </w:t>
      </w:r>
      <w:r w:rsidRPr="00444FEF">
        <w:rPr>
          <w:rFonts w:eastAsiaTheme="minorHAnsi" w:cstheme="minorBidi"/>
          <w:b/>
          <w:color w:val="000000"/>
          <w:sz w:val="28"/>
          <w:szCs w:val="22"/>
          <w:lang w:eastAsia="en-US"/>
        </w:rPr>
        <w:t>патриотического воспитания: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spellStart"/>
      <w:r w:rsidRPr="00444FEF">
        <w:rPr>
          <w:rFonts w:eastAsiaTheme="minorHAnsi" w:cstheme="minorBidi"/>
          <w:color w:val="000000"/>
          <w:sz w:val="28"/>
          <w:szCs w:val="22"/>
          <w:lang w:eastAsia="en-US"/>
        </w:rPr>
        <w:t>сформированность</w:t>
      </w:r>
      <w:proofErr w:type="spellEnd"/>
      <w:r w:rsidRPr="00444FEF">
        <w:rPr>
          <w:rFonts w:eastAsiaTheme="minorHAnsi" w:cstheme="minorBidi"/>
          <w:color w:val="000000"/>
          <w:sz w:val="28"/>
          <w:szCs w:val="22"/>
          <w:lang w:eastAsia="en-US"/>
        </w:rPr>
        <w:t xml:space="preserve"> российской гражданской идентичности, патриоти</w:t>
      </w:r>
      <w:r w:rsidRPr="00444FEF">
        <w:rPr>
          <w:rFonts w:eastAsiaTheme="minorHAnsi" w:cstheme="minorBidi"/>
          <w:color w:val="000000"/>
          <w:sz w:val="28"/>
          <w:szCs w:val="22"/>
          <w:lang w:eastAsia="en-US"/>
        </w:rPr>
        <w:t>з</w:t>
      </w:r>
      <w:r w:rsidRPr="00444FEF">
        <w:rPr>
          <w:rFonts w:eastAsiaTheme="minorHAnsi" w:cstheme="minorBidi"/>
          <w:color w:val="000000"/>
          <w:sz w:val="28"/>
          <w:szCs w:val="22"/>
          <w:lang w:eastAsia="en-US"/>
        </w:rPr>
        <w:t xml:space="preserve">ма;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ценностное отношение к государственным символам, достижениям ро</w:t>
      </w:r>
      <w:r w:rsidRPr="00444FEF">
        <w:rPr>
          <w:rFonts w:eastAsiaTheme="minorHAnsi" w:cstheme="minorBidi"/>
          <w:color w:val="000000"/>
          <w:sz w:val="28"/>
          <w:szCs w:val="22"/>
          <w:lang w:eastAsia="en-US"/>
        </w:rPr>
        <w:t>с</w:t>
      </w:r>
      <w:r w:rsidRPr="00444FEF">
        <w:rPr>
          <w:rFonts w:eastAsiaTheme="minorHAnsi" w:cstheme="minorBidi"/>
          <w:color w:val="000000"/>
          <w:sz w:val="28"/>
          <w:szCs w:val="22"/>
          <w:lang w:eastAsia="en-US"/>
        </w:rPr>
        <w:t>сийских учёных в области физики и техники;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3)</w:t>
      </w:r>
      <w:r w:rsidRPr="00444FEF">
        <w:rPr>
          <w:rFonts w:eastAsiaTheme="minorHAnsi" w:cstheme="minorBidi"/>
          <w:color w:val="000000"/>
          <w:sz w:val="28"/>
          <w:szCs w:val="22"/>
          <w:lang w:eastAsia="en-US"/>
        </w:rPr>
        <w:t xml:space="preserve"> </w:t>
      </w:r>
      <w:r w:rsidRPr="00444FEF">
        <w:rPr>
          <w:rFonts w:eastAsiaTheme="minorHAnsi" w:cstheme="minorBidi"/>
          <w:b/>
          <w:color w:val="000000"/>
          <w:sz w:val="28"/>
          <w:szCs w:val="22"/>
          <w:lang w:eastAsia="en-US"/>
        </w:rPr>
        <w:t>духовно-нравственного воспитания: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spellStart"/>
      <w:r w:rsidRPr="00444FEF">
        <w:rPr>
          <w:rFonts w:eastAsiaTheme="minorHAnsi" w:cstheme="minorBidi"/>
          <w:color w:val="000000"/>
          <w:sz w:val="28"/>
          <w:szCs w:val="22"/>
          <w:lang w:eastAsia="en-US"/>
        </w:rPr>
        <w:t>сформированность</w:t>
      </w:r>
      <w:proofErr w:type="spellEnd"/>
      <w:r w:rsidRPr="00444FEF">
        <w:rPr>
          <w:rFonts w:eastAsiaTheme="minorHAnsi" w:cstheme="minorBidi"/>
          <w:color w:val="000000"/>
          <w:sz w:val="28"/>
          <w:szCs w:val="22"/>
          <w:lang w:eastAsia="en-US"/>
        </w:rPr>
        <w:t xml:space="preserve"> нравственного сознания, этического поведения;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осознание личного вклада в построение устойчивого будущего;</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4)</w:t>
      </w:r>
      <w:r w:rsidRPr="00444FEF">
        <w:rPr>
          <w:rFonts w:eastAsiaTheme="minorHAnsi" w:cstheme="minorBidi"/>
          <w:color w:val="000000"/>
          <w:sz w:val="28"/>
          <w:szCs w:val="22"/>
          <w:lang w:eastAsia="en-US"/>
        </w:rPr>
        <w:t xml:space="preserve"> </w:t>
      </w:r>
      <w:r w:rsidRPr="00444FEF">
        <w:rPr>
          <w:rFonts w:eastAsiaTheme="minorHAnsi" w:cstheme="minorBidi"/>
          <w:b/>
          <w:color w:val="000000"/>
          <w:sz w:val="28"/>
          <w:szCs w:val="22"/>
          <w:lang w:eastAsia="en-US"/>
        </w:rPr>
        <w:t>эстетического воспитания: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эстетическое отношение к миру, включая эстетику научного творчества, присущего физической науке;</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5)</w:t>
      </w:r>
      <w:r w:rsidRPr="00444FEF">
        <w:rPr>
          <w:rFonts w:eastAsiaTheme="minorHAnsi" w:cstheme="minorBidi"/>
          <w:color w:val="000000"/>
          <w:sz w:val="28"/>
          <w:szCs w:val="22"/>
          <w:lang w:eastAsia="en-US"/>
        </w:rPr>
        <w:t xml:space="preserve"> </w:t>
      </w:r>
      <w:r w:rsidRPr="00444FEF">
        <w:rPr>
          <w:rFonts w:eastAsiaTheme="minorHAnsi" w:cstheme="minorBidi"/>
          <w:b/>
          <w:color w:val="000000"/>
          <w:sz w:val="28"/>
          <w:szCs w:val="22"/>
          <w:lang w:eastAsia="en-US"/>
        </w:rPr>
        <w:t>трудового воспитания: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готовность и способность к образованию и самообразованию в области физики на протяжении всей жизни;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6)</w:t>
      </w:r>
      <w:r w:rsidRPr="00444FEF">
        <w:rPr>
          <w:rFonts w:eastAsiaTheme="minorHAnsi" w:cstheme="minorBidi"/>
          <w:color w:val="000000"/>
          <w:sz w:val="28"/>
          <w:szCs w:val="22"/>
          <w:lang w:eastAsia="en-US"/>
        </w:rPr>
        <w:t xml:space="preserve"> </w:t>
      </w:r>
      <w:r w:rsidRPr="00444FEF">
        <w:rPr>
          <w:rFonts w:eastAsiaTheme="minorHAnsi" w:cstheme="minorBidi"/>
          <w:b/>
          <w:color w:val="000000"/>
          <w:sz w:val="28"/>
          <w:szCs w:val="22"/>
          <w:lang w:eastAsia="en-US"/>
        </w:rPr>
        <w:t>экологического воспитания: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spellStart"/>
      <w:r w:rsidRPr="00444FEF">
        <w:rPr>
          <w:rFonts w:eastAsiaTheme="minorHAnsi" w:cstheme="minorBidi"/>
          <w:color w:val="000000"/>
          <w:sz w:val="28"/>
          <w:szCs w:val="22"/>
          <w:lang w:eastAsia="en-US"/>
        </w:rPr>
        <w:t>сформированность</w:t>
      </w:r>
      <w:proofErr w:type="spellEnd"/>
      <w:r w:rsidRPr="00444FEF">
        <w:rPr>
          <w:rFonts w:eastAsiaTheme="minorHAnsi" w:cstheme="minorBidi"/>
          <w:color w:val="000000"/>
          <w:sz w:val="28"/>
          <w:szCs w:val="22"/>
          <w:lang w:eastAsia="en-US"/>
        </w:rPr>
        <w:t xml:space="preserve"> экологической культуры, осознание глобального х</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t xml:space="preserve">рактера экологических проблем;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планирование и осуществление действий в окружающей среде на основе знания целей устойчивого развития человечества;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расширение опыта деятельности экологической направленности на о</w:t>
      </w:r>
      <w:r w:rsidRPr="00444FEF">
        <w:rPr>
          <w:rFonts w:eastAsiaTheme="minorHAnsi" w:cstheme="minorBidi"/>
          <w:color w:val="000000"/>
          <w:sz w:val="28"/>
          <w:szCs w:val="22"/>
          <w:lang w:eastAsia="en-US"/>
        </w:rPr>
        <w:t>с</w:t>
      </w:r>
      <w:r w:rsidRPr="00444FEF">
        <w:rPr>
          <w:rFonts w:eastAsiaTheme="minorHAnsi" w:cstheme="minorBidi"/>
          <w:color w:val="000000"/>
          <w:sz w:val="28"/>
          <w:szCs w:val="22"/>
          <w:lang w:eastAsia="en-US"/>
        </w:rPr>
        <w:t>нове имеющихся знаний по физике;</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7)</w:t>
      </w:r>
      <w:r w:rsidRPr="00444FEF">
        <w:rPr>
          <w:rFonts w:eastAsiaTheme="minorHAnsi" w:cstheme="minorBidi"/>
          <w:color w:val="000000"/>
          <w:sz w:val="28"/>
          <w:szCs w:val="22"/>
          <w:lang w:eastAsia="en-US"/>
        </w:rPr>
        <w:t xml:space="preserve"> </w:t>
      </w:r>
      <w:r w:rsidRPr="00444FEF">
        <w:rPr>
          <w:rFonts w:eastAsiaTheme="minorHAnsi" w:cstheme="minorBidi"/>
          <w:b/>
          <w:color w:val="000000"/>
          <w:sz w:val="28"/>
          <w:szCs w:val="22"/>
          <w:lang w:eastAsia="en-US"/>
        </w:rPr>
        <w:t>ценности научного познания: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spellStart"/>
      <w:r w:rsidRPr="00444FEF">
        <w:rPr>
          <w:rFonts w:eastAsiaTheme="minorHAnsi" w:cstheme="minorBidi"/>
          <w:color w:val="000000"/>
          <w:sz w:val="28"/>
          <w:szCs w:val="22"/>
          <w:lang w:eastAsia="en-US"/>
        </w:rPr>
        <w:t>сформированность</w:t>
      </w:r>
      <w:proofErr w:type="spellEnd"/>
      <w:r w:rsidRPr="00444FEF">
        <w:rPr>
          <w:rFonts w:eastAsiaTheme="minorHAnsi" w:cstheme="minorBidi"/>
          <w:color w:val="000000"/>
          <w:sz w:val="28"/>
          <w:szCs w:val="22"/>
          <w:lang w:eastAsia="en-US"/>
        </w:rPr>
        <w:t xml:space="preserve"> мировоззрения, соответствующего современному уровню развития физической науки;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осознание ценности научной деятельности, готовность в процессе из</w:t>
      </w:r>
      <w:r w:rsidRPr="00444FEF">
        <w:rPr>
          <w:rFonts w:eastAsiaTheme="minorHAnsi" w:cstheme="minorBidi"/>
          <w:color w:val="000000"/>
          <w:sz w:val="28"/>
          <w:szCs w:val="22"/>
          <w:lang w:eastAsia="en-US"/>
        </w:rPr>
        <w:t>у</w:t>
      </w:r>
      <w:r w:rsidRPr="00444FEF">
        <w:rPr>
          <w:rFonts w:eastAsiaTheme="minorHAnsi" w:cstheme="minorBidi"/>
          <w:color w:val="000000"/>
          <w:sz w:val="28"/>
          <w:szCs w:val="22"/>
          <w:lang w:eastAsia="en-US"/>
        </w:rPr>
        <w:t>чения физики осуществлять проектную и исследовательскую деятельность индивидуально и в группе.</w:t>
      </w:r>
      <w:bookmarkStart w:id="2" w:name="_Toc138345809"/>
      <w:bookmarkEnd w:id="2"/>
    </w:p>
    <w:p w:rsidR="00444FEF" w:rsidRPr="00444FEF" w:rsidRDefault="00444FEF" w:rsidP="00444FEF">
      <w:pPr>
        <w:spacing w:line="276" w:lineRule="auto"/>
        <w:ind w:left="120"/>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МЕТАПРЕДМЕТНЫЕ РЕЗУЛЬТАТЫ</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Познавательные универсальные учебные действия</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Базовые логические действия: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самостоятельно формулировать и актуализировать проблему, рассма</w:t>
      </w:r>
      <w:r w:rsidRPr="00444FEF">
        <w:rPr>
          <w:rFonts w:eastAsiaTheme="minorHAnsi" w:cstheme="minorBidi"/>
          <w:color w:val="000000"/>
          <w:sz w:val="28"/>
          <w:szCs w:val="22"/>
          <w:lang w:eastAsia="en-US"/>
        </w:rPr>
        <w:t>т</w:t>
      </w:r>
      <w:r w:rsidRPr="00444FEF">
        <w:rPr>
          <w:rFonts w:eastAsiaTheme="minorHAnsi" w:cstheme="minorBidi"/>
          <w:color w:val="000000"/>
          <w:sz w:val="28"/>
          <w:szCs w:val="22"/>
          <w:lang w:eastAsia="en-US"/>
        </w:rPr>
        <w:t xml:space="preserve">ривать её всесторонне;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определять цели деятельности, задавать параметры и критерии их д</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стижения;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выявлять закономерности и противоречия в рассматриваемых физич</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 xml:space="preserve">ских явлениях;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разрабатывать план решения проблемы с учётом анализа имеющихся материальных и нематериальных ресурсов;</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вносить коррективы в деятельность, оценивать соответствие результатов целям, оценивать риски последствий деятельности;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координировать и выполнять работу в условиях реального, виртуальн</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го и комбинированного взаимодействия;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развивать креативное мышление при решении жизненных проблем.</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Базовые исследовательские действия</w:t>
      </w:r>
      <w:r w:rsidRPr="00444FEF">
        <w:rPr>
          <w:rFonts w:eastAsiaTheme="minorHAnsi" w:cstheme="minorBidi"/>
          <w:color w:val="000000"/>
          <w:sz w:val="28"/>
          <w:szCs w:val="22"/>
          <w:lang w:eastAsia="en-US"/>
        </w:rPr>
        <w:t>:</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владеть научной терминологией, ключевыми понятиями и методами ф</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зической науки;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w:t>
      </w:r>
      <w:r w:rsidRPr="00444FEF">
        <w:rPr>
          <w:rFonts w:eastAsiaTheme="minorHAnsi" w:cstheme="minorBidi"/>
          <w:color w:val="000000"/>
          <w:sz w:val="28"/>
          <w:szCs w:val="22"/>
          <w:lang w:eastAsia="en-US"/>
        </w:rPr>
        <w:lastRenderedPageBreak/>
        <w:t xml:space="preserve">методов решения задач физического содержания, применению различных методов познания;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владеть видами деятельности по получению нового знания, его инте</w:t>
      </w:r>
      <w:r w:rsidRPr="00444FEF">
        <w:rPr>
          <w:rFonts w:eastAsiaTheme="minorHAnsi" w:cstheme="minorBidi"/>
          <w:color w:val="000000"/>
          <w:sz w:val="28"/>
          <w:szCs w:val="22"/>
          <w:lang w:eastAsia="en-US"/>
        </w:rPr>
        <w:t>р</w:t>
      </w:r>
      <w:r w:rsidRPr="00444FEF">
        <w:rPr>
          <w:rFonts w:eastAsiaTheme="minorHAnsi" w:cstheme="minorBidi"/>
          <w:color w:val="000000"/>
          <w:sz w:val="28"/>
          <w:szCs w:val="22"/>
          <w:lang w:eastAsia="en-US"/>
        </w:rPr>
        <w:t xml:space="preserve">претации, преобразованию и применению в различных учебных ситуациях, в том числе при создании учебных проектов в области физики;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выявлять причинно-следственные связи и актуализировать задачу, в</w:t>
      </w:r>
      <w:r w:rsidRPr="00444FEF">
        <w:rPr>
          <w:rFonts w:eastAsiaTheme="minorHAnsi" w:cstheme="minorBidi"/>
          <w:color w:val="000000"/>
          <w:sz w:val="28"/>
          <w:szCs w:val="22"/>
          <w:lang w:eastAsia="en-US"/>
        </w:rPr>
        <w:t>ы</w:t>
      </w:r>
      <w:r w:rsidRPr="00444FEF">
        <w:rPr>
          <w:rFonts w:eastAsiaTheme="minorHAnsi" w:cstheme="minorBidi"/>
          <w:color w:val="000000"/>
          <w:sz w:val="28"/>
          <w:szCs w:val="22"/>
          <w:lang w:eastAsia="en-US"/>
        </w:rPr>
        <w:t>двигать гипотезу её решения, находить аргументы для доказательства своих утверждений, задавать параметры и критерии решения;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анализировать полученные в ходе решения задачи результаты, критич</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ски оценивать их достоверность, прогнозировать изменение в новых услов</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ях;</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ставить и формулировать собственные задачи в образовательной де</w:t>
      </w:r>
      <w:r w:rsidRPr="00444FEF">
        <w:rPr>
          <w:rFonts w:eastAsiaTheme="minorHAnsi" w:cstheme="minorBidi"/>
          <w:color w:val="000000"/>
          <w:sz w:val="28"/>
          <w:szCs w:val="22"/>
          <w:lang w:eastAsia="en-US"/>
        </w:rPr>
        <w:t>я</w:t>
      </w:r>
      <w:r w:rsidRPr="00444FEF">
        <w:rPr>
          <w:rFonts w:eastAsiaTheme="minorHAnsi" w:cstheme="minorBidi"/>
          <w:color w:val="000000"/>
          <w:sz w:val="28"/>
          <w:szCs w:val="22"/>
          <w:lang w:eastAsia="en-US"/>
        </w:rPr>
        <w:t>тельности, в том числе при изучении физики;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давать оценку новым ситуациям, оценивать приобретённый опыт;</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уметь переносить знания по физике в практическую область жизнеде</w:t>
      </w:r>
      <w:r w:rsidRPr="00444FEF">
        <w:rPr>
          <w:rFonts w:eastAsiaTheme="minorHAnsi" w:cstheme="minorBidi"/>
          <w:color w:val="000000"/>
          <w:sz w:val="28"/>
          <w:szCs w:val="22"/>
          <w:lang w:eastAsia="en-US"/>
        </w:rPr>
        <w:t>я</w:t>
      </w:r>
      <w:r w:rsidRPr="00444FEF">
        <w:rPr>
          <w:rFonts w:eastAsiaTheme="minorHAnsi" w:cstheme="minorBidi"/>
          <w:color w:val="000000"/>
          <w:sz w:val="28"/>
          <w:szCs w:val="22"/>
          <w:lang w:eastAsia="en-US"/>
        </w:rPr>
        <w:t>тельности;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уметь интегрировать знания из разных предметных областей;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выдвигать новые идеи, предлагать оригинальные подходы и решения;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ставить проблемы и задачи, допускающие альтернативные решения.</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Работа с информацией:</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владеть навыками получения информации физического содержания из источников разных типов, самостоятельно осуществлять поиск, анализ, с</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стематизацию и интерпретацию информации различных видов и форм пре</w:t>
      </w:r>
      <w:r w:rsidRPr="00444FEF">
        <w:rPr>
          <w:rFonts w:eastAsiaTheme="minorHAnsi" w:cstheme="minorBidi"/>
          <w:color w:val="000000"/>
          <w:sz w:val="28"/>
          <w:szCs w:val="22"/>
          <w:lang w:eastAsia="en-US"/>
        </w:rPr>
        <w:t>д</w:t>
      </w:r>
      <w:r w:rsidRPr="00444FEF">
        <w:rPr>
          <w:rFonts w:eastAsiaTheme="minorHAnsi" w:cstheme="minorBidi"/>
          <w:color w:val="000000"/>
          <w:sz w:val="28"/>
          <w:szCs w:val="22"/>
          <w:lang w:eastAsia="en-US"/>
        </w:rPr>
        <w:t>ставления;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оценивать достоверность информации;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использовать средства информационных и коммуникационных технол</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гий в решении когнитивных, коммуникативных и организационных задач с соблюдением требований эргономики, техники безопасности, гигиены, р</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сурсосбережения, правовых и этических норм, норм информационной бе</w:t>
      </w:r>
      <w:r w:rsidRPr="00444FEF">
        <w:rPr>
          <w:rFonts w:eastAsiaTheme="minorHAnsi" w:cstheme="minorBidi"/>
          <w:color w:val="000000"/>
          <w:sz w:val="28"/>
          <w:szCs w:val="22"/>
          <w:lang w:eastAsia="en-US"/>
        </w:rPr>
        <w:t>з</w:t>
      </w:r>
      <w:r w:rsidRPr="00444FEF">
        <w:rPr>
          <w:rFonts w:eastAsiaTheme="minorHAnsi" w:cstheme="minorBidi"/>
          <w:color w:val="000000"/>
          <w:sz w:val="28"/>
          <w:szCs w:val="22"/>
          <w:lang w:eastAsia="en-US"/>
        </w:rPr>
        <w:t>опасности;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создавать тексты физического содержания в различных форматах с уч</w:t>
      </w:r>
      <w:r w:rsidRPr="00444FEF">
        <w:rPr>
          <w:rFonts w:eastAsiaTheme="minorHAnsi" w:cstheme="minorBidi"/>
          <w:color w:val="000000"/>
          <w:sz w:val="28"/>
          <w:szCs w:val="22"/>
          <w:lang w:eastAsia="en-US"/>
        </w:rPr>
        <w:t>ё</w:t>
      </w:r>
      <w:r w:rsidRPr="00444FEF">
        <w:rPr>
          <w:rFonts w:eastAsiaTheme="minorHAnsi" w:cstheme="minorBidi"/>
          <w:color w:val="000000"/>
          <w:sz w:val="28"/>
          <w:szCs w:val="22"/>
          <w:lang w:eastAsia="en-US"/>
        </w:rPr>
        <w:t>том назначения информации и целевой аудитории, выбирая оптимальную форму представления и визуализации.</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Коммуникативные универсальные учебные действия: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осуществлять общение на уроках физики и </w:t>
      </w:r>
      <w:proofErr w:type="gramStart"/>
      <w:r w:rsidRPr="00444FEF">
        <w:rPr>
          <w:rFonts w:eastAsiaTheme="minorHAnsi" w:cstheme="minorBidi"/>
          <w:color w:val="000000"/>
          <w:sz w:val="28"/>
          <w:szCs w:val="22"/>
          <w:lang w:eastAsia="en-US"/>
        </w:rPr>
        <w:t>во</w:t>
      </w:r>
      <w:proofErr w:type="gramEnd"/>
      <w:r w:rsidRPr="00444FEF">
        <w:rPr>
          <w:rFonts w:eastAsiaTheme="minorHAnsi" w:cstheme="minorBidi"/>
          <w:color w:val="000000"/>
          <w:sz w:val="28"/>
          <w:szCs w:val="22"/>
          <w:lang w:eastAsia="en-US"/>
        </w:rPr>
        <w:t xml:space="preserve"> вне­урочной деятельн</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сти;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распознавать предпосылки конфликтных ситуаций и смягчать конфли</w:t>
      </w:r>
      <w:r w:rsidRPr="00444FEF">
        <w:rPr>
          <w:rFonts w:eastAsiaTheme="minorHAnsi" w:cstheme="minorBidi"/>
          <w:color w:val="000000"/>
          <w:sz w:val="28"/>
          <w:szCs w:val="22"/>
          <w:lang w:eastAsia="en-US"/>
        </w:rPr>
        <w:t>к</w:t>
      </w:r>
      <w:r w:rsidRPr="00444FEF">
        <w:rPr>
          <w:rFonts w:eastAsiaTheme="minorHAnsi" w:cstheme="minorBidi"/>
          <w:color w:val="000000"/>
          <w:sz w:val="28"/>
          <w:szCs w:val="22"/>
          <w:lang w:eastAsia="en-US"/>
        </w:rPr>
        <w:t>ты;</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lastRenderedPageBreak/>
        <w:t>развёрнуто и логично излагать свою точку зрения с использованием языковых средств;</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понимать и использовать преимущества командной и индивидуальной работы;</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выбирать тематику и методы совместных действий с учётом общих и</w:t>
      </w:r>
      <w:r w:rsidRPr="00444FEF">
        <w:rPr>
          <w:rFonts w:eastAsiaTheme="minorHAnsi" w:cstheme="minorBidi"/>
          <w:color w:val="000000"/>
          <w:sz w:val="28"/>
          <w:szCs w:val="22"/>
          <w:lang w:eastAsia="en-US"/>
        </w:rPr>
        <w:t>н</w:t>
      </w:r>
      <w:r w:rsidRPr="00444FEF">
        <w:rPr>
          <w:rFonts w:eastAsiaTheme="minorHAnsi" w:cstheme="minorBidi"/>
          <w:color w:val="000000"/>
          <w:sz w:val="28"/>
          <w:szCs w:val="22"/>
          <w:lang w:eastAsia="en-US"/>
        </w:rPr>
        <w:t xml:space="preserve">тересов и возможностей каждого члена коллектива;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принимать цели совместной деятельности, организовывать и координ</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 xml:space="preserve">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оценивать качество своего вклада и каждого участника команды в о</w:t>
      </w:r>
      <w:r w:rsidRPr="00444FEF">
        <w:rPr>
          <w:rFonts w:eastAsiaTheme="minorHAnsi" w:cstheme="minorBidi"/>
          <w:color w:val="000000"/>
          <w:sz w:val="28"/>
          <w:szCs w:val="22"/>
          <w:lang w:eastAsia="en-US"/>
        </w:rPr>
        <w:t>б</w:t>
      </w:r>
      <w:r w:rsidRPr="00444FEF">
        <w:rPr>
          <w:rFonts w:eastAsiaTheme="minorHAnsi" w:cstheme="minorBidi"/>
          <w:color w:val="000000"/>
          <w:sz w:val="28"/>
          <w:szCs w:val="22"/>
          <w:lang w:eastAsia="en-US"/>
        </w:rPr>
        <w:t>щий результат по разработанным критериям;</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предлагать новые проекты, оценивать идеи с позиции новизны, ориг</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 xml:space="preserve">нальности, практической значимости;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осуществлять позитивное стратегическое поведение в различных ситу</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t>циях, проявлять творчество и воображение, быть инициативным.</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Регулятивные универсальные учебные действия</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Самоорганизация: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самостоятельно осуществлять познавательную деятельность в области физики и астрономии, выявлять проблемы, ставить и формулировать со</w:t>
      </w:r>
      <w:r w:rsidRPr="00444FEF">
        <w:rPr>
          <w:rFonts w:eastAsiaTheme="minorHAnsi" w:cstheme="minorBidi"/>
          <w:color w:val="000000"/>
          <w:sz w:val="28"/>
          <w:szCs w:val="22"/>
          <w:lang w:eastAsia="en-US"/>
        </w:rPr>
        <w:t>б</w:t>
      </w:r>
      <w:r w:rsidRPr="00444FEF">
        <w:rPr>
          <w:rFonts w:eastAsiaTheme="minorHAnsi" w:cstheme="minorBidi"/>
          <w:color w:val="000000"/>
          <w:sz w:val="28"/>
          <w:szCs w:val="22"/>
          <w:lang w:eastAsia="en-US"/>
        </w:rPr>
        <w:t>ственные задачи;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самостоятельно составлять план решения расчётных и качественных з</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t>дач, план выполнения практической работы с учётом имеющихся ресурсов, собственных возможностей и предпочтений;</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давать оценку новым ситуациям;</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расширять рамки учебного предмета на основе личных предпочтений;</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делать осознанный выбор, аргументировать его, брать на себя отве</w:t>
      </w:r>
      <w:r w:rsidRPr="00444FEF">
        <w:rPr>
          <w:rFonts w:eastAsiaTheme="minorHAnsi" w:cstheme="minorBidi"/>
          <w:color w:val="000000"/>
          <w:sz w:val="28"/>
          <w:szCs w:val="22"/>
          <w:lang w:eastAsia="en-US"/>
        </w:rPr>
        <w:t>т</w:t>
      </w:r>
      <w:r w:rsidRPr="00444FEF">
        <w:rPr>
          <w:rFonts w:eastAsiaTheme="minorHAnsi" w:cstheme="minorBidi"/>
          <w:color w:val="000000"/>
          <w:sz w:val="28"/>
          <w:szCs w:val="22"/>
          <w:lang w:eastAsia="en-US"/>
        </w:rPr>
        <w:t>ственность за решение;</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оценивать приобретённый опыт;</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способствовать формированию и проявлению эрудиции в области физ</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ки, постоянно повышать свой образовательный и культурный уровень.</w:t>
      </w:r>
    </w:p>
    <w:p w:rsidR="00444FEF" w:rsidRPr="00444FEF" w:rsidRDefault="00444FEF" w:rsidP="00444FEF">
      <w:pPr>
        <w:spacing w:line="264" w:lineRule="auto"/>
        <w:ind w:left="120"/>
        <w:jc w:val="both"/>
        <w:rPr>
          <w:rFonts w:asciiTheme="minorHAnsi" w:eastAsiaTheme="minorHAnsi" w:hAnsiTheme="minorHAnsi" w:cstheme="minorBidi"/>
          <w:sz w:val="22"/>
          <w:szCs w:val="22"/>
          <w:lang w:eastAsia="en-US"/>
        </w:rPr>
      </w:pPr>
      <w:r w:rsidRPr="00444FEF">
        <w:rPr>
          <w:rFonts w:eastAsiaTheme="minorHAnsi" w:cstheme="minorBidi"/>
          <w:b/>
          <w:color w:val="000000"/>
          <w:sz w:val="28"/>
          <w:szCs w:val="22"/>
          <w:lang w:eastAsia="en-US"/>
        </w:rPr>
        <w:t>Самоконтроль, эмоциональный интеллект:</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давать оценку новым ситуациям, вносить коррективы в деятельность, оценивать соответствие результатов целям;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владеть навыками познавательной рефлексии как осознания соверша</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 xml:space="preserve">мых действий и мыслительных процессов, их результатов и оснований;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использовать приёмы рефлексии для оценки ситуации, выбора верного решения;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уметь оценивать риски и своевременно принимать решения по их сн</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жению;</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lastRenderedPageBreak/>
        <w:t>принимать мотивы и аргументы других при анализе результатов де</w:t>
      </w:r>
      <w:r w:rsidRPr="00444FEF">
        <w:rPr>
          <w:rFonts w:eastAsiaTheme="minorHAnsi" w:cstheme="minorBidi"/>
          <w:color w:val="000000"/>
          <w:sz w:val="28"/>
          <w:szCs w:val="22"/>
          <w:lang w:eastAsia="en-US"/>
        </w:rPr>
        <w:t>я</w:t>
      </w:r>
      <w:r w:rsidRPr="00444FEF">
        <w:rPr>
          <w:rFonts w:eastAsiaTheme="minorHAnsi" w:cstheme="minorBidi"/>
          <w:color w:val="000000"/>
          <w:sz w:val="28"/>
          <w:szCs w:val="22"/>
          <w:lang w:eastAsia="en-US"/>
        </w:rPr>
        <w:t>тельности;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принимать себя, понимая свои недостатки и достоинства;</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принимать мотивы и аргументы других при анализе результатов де</w:t>
      </w:r>
      <w:r w:rsidRPr="00444FEF">
        <w:rPr>
          <w:rFonts w:eastAsiaTheme="minorHAnsi" w:cstheme="minorBidi"/>
          <w:color w:val="000000"/>
          <w:sz w:val="28"/>
          <w:szCs w:val="22"/>
          <w:lang w:eastAsia="en-US"/>
        </w:rPr>
        <w:t>я</w:t>
      </w:r>
      <w:r w:rsidRPr="00444FEF">
        <w:rPr>
          <w:rFonts w:eastAsiaTheme="minorHAnsi" w:cstheme="minorBidi"/>
          <w:color w:val="000000"/>
          <w:sz w:val="28"/>
          <w:szCs w:val="22"/>
          <w:lang w:eastAsia="en-US"/>
        </w:rPr>
        <w:t xml:space="preserve">тельности;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признавать своё право и право других на ошибки.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44FEF">
        <w:rPr>
          <w:rFonts w:eastAsiaTheme="minorHAnsi" w:cstheme="minorBidi"/>
          <w:color w:val="000000"/>
          <w:sz w:val="28"/>
          <w:szCs w:val="22"/>
          <w:lang w:eastAsia="en-US"/>
        </w:rPr>
        <w:t>у</w:t>
      </w:r>
      <w:proofErr w:type="gramEnd"/>
      <w:r w:rsidRPr="00444FEF">
        <w:rPr>
          <w:rFonts w:eastAsiaTheme="minorHAnsi" w:cstheme="minorBidi"/>
          <w:color w:val="000000"/>
          <w:sz w:val="28"/>
          <w:szCs w:val="22"/>
          <w:lang w:eastAsia="en-US"/>
        </w:rPr>
        <w:t xml:space="preserve"> обучающихся сове</w:t>
      </w:r>
      <w:r w:rsidRPr="00444FEF">
        <w:rPr>
          <w:rFonts w:eastAsiaTheme="minorHAnsi" w:cstheme="minorBidi"/>
          <w:color w:val="000000"/>
          <w:sz w:val="28"/>
          <w:szCs w:val="22"/>
          <w:lang w:eastAsia="en-US"/>
        </w:rPr>
        <w:t>р</w:t>
      </w:r>
      <w:r w:rsidRPr="00444FEF">
        <w:rPr>
          <w:rFonts w:eastAsiaTheme="minorHAnsi" w:cstheme="minorBidi"/>
          <w:color w:val="000000"/>
          <w:sz w:val="28"/>
          <w:szCs w:val="22"/>
          <w:lang w:eastAsia="en-US"/>
        </w:rPr>
        <w:t xml:space="preserve">шенствуется эмоциональный интеллект, предполагающий </w:t>
      </w:r>
      <w:proofErr w:type="spellStart"/>
      <w:r w:rsidRPr="00444FEF">
        <w:rPr>
          <w:rFonts w:eastAsiaTheme="minorHAnsi" w:cstheme="minorBidi"/>
          <w:color w:val="000000"/>
          <w:sz w:val="28"/>
          <w:szCs w:val="22"/>
          <w:lang w:eastAsia="en-US"/>
        </w:rPr>
        <w:t>сформирова</w:t>
      </w:r>
      <w:r w:rsidRPr="00444FEF">
        <w:rPr>
          <w:rFonts w:eastAsiaTheme="minorHAnsi" w:cstheme="minorBidi"/>
          <w:color w:val="000000"/>
          <w:sz w:val="28"/>
          <w:szCs w:val="22"/>
          <w:lang w:eastAsia="en-US"/>
        </w:rPr>
        <w:t>н</w:t>
      </w:r>
      <w:r w:rsidRPr="00444FEF">
        <w:rPr>
          <w:rFonts w:eastAsiaTheme="minorHAnsi" w:cstheme="minorBidi"/>
          <w:color w:val="000000"/>
          <w:sz w:val="28"/>
          <w:szCs w:val="22"/>
          <w:lang w:eastAsia="en-US"/>
        </w:rPr>
        <w:t>ность</w:t>
      </w:r>
      <w:proofErr w:type="spellEnd"/>
      <w:r w:rsidRPr="00444FEF">
        <w:rPr>
          <w:rFonts w:eastAsiaTheme="minorHAnsi" w:cstheme="minorBidi"/>
          <w:color w:val="000000"/>
          <w:sz w:val="28"/>
          <w:szCs w:val="22"/>
          <w:lang w:eastAsia="en-US"/>
        </w:rPr>
        <w:t>:</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саморегулирования, включающего самоконтроль, умение принимать о</w:t>
      </w:r>
      <w:r w:rsidRPr="00444FEF">
        <w:rPr>
          <w:rFonts w:eastAsiaTheme="minorHAnsi" w:cstheme="minorBidi"/>
          <w:color w:val="000000"/>
          <w:sz w:val="28"/>
          <w:szCs w:val="22"/>
          <w:lang w:eastAsia="en-US"/>
        </w:rPr>
        <w:t>т</w:t>
      </w:r>
      <w:r w:rsidRPr="00444FEF">
        <w:rPr>
          <w:rFonts w:eastAsiaTheme="minorHAnsi" w:cstheme="minorBidi"/>
          <w:color w:val="000000"/>
          <w:sz w:val="28"/>
          <w:szCs w:val="22"/>
          <w:lang w:eastAsia="en-US"/>
        </w:rPr>
        <w:t>ветственность за своё поведение, способность адаптироваться к эмоционал</w:t>
      </w:r>
      <w:r w:rsidRPr="00444FEF">
        <w:rPr>
          <w:rFonts w:eastAsiaTheme="minorHAnsi" w:cstheme="minorBidi"/>
          <w:color w:val="000000"/>
          <w:sz w:val="28"/>
          <w:szCs w:val="22"/>
          <w:lang w:eastAsia="en-US"/>
        </w:rPr>
        <w:t>ь</w:t>
      </w:r>
      <w:r w:rsidRPr="00444FEF">
        <w:rPr>
          <w:rFonts w:eastAsiaTheme="minorHAnsi" w:cstheme="minorBidi"/>
          <w:color w:val="000000"/>
          <w:sz w:val="28"/>
          <w:szCs w:val="22"/>
          <w:lang w:eastAsia="en-US"/>
        </w:rPr>
        <w:t>ным изменениям и проявлять гибкость, быть открытым новому;</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внутренней мотивации, включающей стремление к достижению цели и успеху, оптимизм, инициативность, умение действовать исходя из своих во</w:t>
      </w:r>
      <w:r w:rsidRPr="00444FEF">
        <w:rPr>
          <w:rFonts w:eastAsiaTheme="minorHAnsi" w:cstheme="minorBidi"/>
          <w:color w:val="000000"/>
          <w:sz w:val="28"/>
          <w:szCs w:val="22"/>
          <w:lang w:eastAsia="en-US"/>
        </w:rPr>
        <w:t>з</w:t>
      </w:r>
      <w:r w:rsidRPr="00444FEF">
        <w:rPr>
          <w:rFonts w:eastAsiaTheme="minorHAnsi" w:cstheme="minorBidi"/>
          <w:color w:val="000000"/>
          <w:sz w:val="28"/>
          <w:szCs w:val="22"/>
          <w:lang w:eastAsia="en-US"/>
        </w:rPr>
        <w:t xml:space="preserve">можностей; </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spellStart"/>
      <w:r w:rsidRPr="00444FEF">
        <w:rPr>
          <w:rFonts w:eastAsiaTheme="minorHAnsi" w:cstheme="minorBidi"/>
          <w:color w:val="000000"/>
          <w:sz w:val="28"/>
          <w:szCs w:val="22"/>
          <w:lang w:eastAsia="en-US"/>
        </w:rPr>
        <w:t>эмпатии</w:t>
      </w:r>
      <w:proofErr w:type="spellEnd"/>
      <w:r w:rsidRPr="00444FEF">
        <w:rPr>
          <w:rFonts w:eastAsiaTheme="minorHAnsi" w:cstheme="minorBidi"/>
          <w:color w:val="000000"/>
          <w:sz w:val="28"/>
          <w:szCs w:val="22"/>
          <w:lang w:eastAsia="en-US"/>
        </w:rPr>
        <w:t xml:space="preserve">, </w:t>
      </w:r>
      <w:proofErr w:type="gramStart"/>
      <w:r w:rsidRPr="00444FEF">
        <w:rPr>
          <w:rFonts w:eastAsiaTheme="minorHAnsi" w:cstheme="minorBidi"/>
          <w:color w:val="000000"/>
          <w:sz w:val="28"/>
          <w:szCs w:val="22"/>
          <w:lang w:eastAsia="en-US"/>
        </w:rPr>
        <w:t>включающей</w:t>
      </w:r>
      <w:proofErr w:type="gramEnd"/>
      <w:r w:rsidRPr="00444FEF">
        <w:rPr>
          <w:rFonts w:eastAsiaTheme="minorHAnsi" w:cstheme="minorBidi"/>
          <w:color w:val="000000"/>
          <w:sz w:val="28"/>
          <w:szCs w:val="22"/>
          <w:lang w:eastAsia="en-US"/>
        </w:rPr>
        <w:t xml:space="preserve"> способность понимать эмоциональное состояние других, учитывать его при осуществлении общения, способность к сочу</w:t>
      </w:r>
      <w:r w:rsidRPr="00444FEF">
        <w:rPr>
          <w:rFonts w:eastAsiaTheme="minorHAnsi" w:cstheme="minorBidi"/>
          <w:color w:val="000000"/>
          <w:sz w:val="28"/>
          <w:szCs w:val="22"/>
          <w:lang w:eastAsia="en-US"/>
        </w:rPr>
        <w:t>в</w:t>
      </w:r>
      <w:r w:rsidRPr="00444FEF">
        <w:rPr>
          <w:rFonts w:eastAsiaTheme="minorHAnsi" w:cstheme="minorBidi"/>
          <w:color w:val="000000"/>
          <w:sz w:val="28"/>
          <w:szCs w:val="22"/>
          <w:lang w:eastAsia="en-US"/>
        </w:rPr>
        <w:t>ствию и сопереживанию;</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p w:rsidR="00A86A90" w:rsidRPr="00444FEF" w:rsidRDefault="007A7D64" w:rsidP="003800FF">
      <w:pPr>
        <w:autoSpaceDE w:val="0"/>
        <w:autoSpaceDN w:val="0"/>
        <w:adjustRightInd w:val="0"/>
        <w:jc w:val="center"/>
        <w:rPr>
          <w:b/>
          <w:sz w:val="28"/>
          <w:szCs w:val="28"/>
          <w:u w:val="single"/>
        </w:rPr>
      </w:pPr>
      <w:r w:rsidRPr="00444FEF">
        <w:rPr>
          <w:b/>
          <w:bCs/>
          <w:sz w:val="28"/>
          <w:szCs w:val="28"/>
          <w:u w:val="single"/>
        </w:rPr>
        <w:t xml:space="preserve">Предметные результаты </w:t>
      </w:r>
      <w:r w:rsidR="00444FEF" w:rsidRPr="00444FEF">
        <w:rPr>
          <w:b/>
          <w:sz w:val="28"/>
          <w:szCs w:val="28"/>
          <w:u w:val="single"/>
        </w:rPr>
        <w:t>обучения физике в 11 классе</w:t>
      </w:r>
      <w:r w:rsidR="005D1FAC" w:rsidRPr="00444FEF">
        <w:rPr>
          <w:b/>
          <w:sz w:val="28"/>
          <w:szCs w:val="28"/>
          <w:u w:val="single"/>
        </w:rPr>
        <w:t>.</w:t>
      </w:r>
    </w:p>
    <w:p w:rsidR="00444FEF" w:rsidRPr="00444FEF" w:rsidRDefault="00444FEF" w:rsidP="00444FEF">
      <w:pPr>
        <w:autoSpaceDE w:val="0"/>
        <w:autoSpaceDN w:val="0"/>
        <w:adjustRightInd w:val="0"/>
        <w:rPr>
          <w:sz w:val="28"/>
          <w:szCs w:val="28"/>
        </w:rPr>
      </w:pPr>
      <w:r w:rsidRPr="00444FEF">
        <w:rPr>
          <w:b/>
          <w:bCs/>
          <w:i/>
          <w:iCs/>
          <w:sz w:val="28"/>
          <w:szCs w:val="28"/>
        </w:rPr>
        <w:t>Выпускник на базовом уровне научится</w:t>
      </w:r>
      <w:r w:rsidRPr="00444FEF">
        <w:rPr>
          <w:sz w:val="28"/>
          <w:szCs w:val="28"/>
        </w:rPr>
        <w:t>:</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демонстрировать на примерах роль и место физики в формировании с</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временной научной картины мира, в развитии современной техники и техн</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логий, в практической деятельности людей, целостность и единство физич</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ской картины мира;</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учитывать границы применения изученных физических моделей: точе</w:t>
      </w:r>
      <w:r w:rsidRPr="00444FEF">
        <w:rPr>
          <w:rFonts w:eastAsiaTheme="minorHAnsi" w:cstheme="minorBidi"/>
          <w:color w:val="000000"/>
          <w:sz w:val="28"/>
          <w:szCs w:val="22"/>
          <w:lang w:eastAsia="en-US"/>
        </w:rPr>
        <w:t>ч</w:t>
      </w:r>
      <w:r w:rsidRPr="00444FEF">
        <w:rPr>
          <w:rFonts w:eastAsiaTheme="minorHAnsi" w:cstheme="minorBidi"/>
          <w:color w:val="000000"/>
          <w:sz w:val="28"/>
          <w:szCs w:val="22"/>
          <w:lang w:eastAsia="en-US"/>
        </w:rPr>
        <w:t>ный электрический заряд, луч света, точечный источник света, ядерная м</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дель атома, нуклонная модель атомного ядра при решении физических задач;</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gramStart"/>
      <w:r w:rsidRPr="00444FEF">
        <w:rPr>
          <w:rFonts w:eastAsiaTheme="minorHAnsi" w:cstheme="minorBidi"/>
          <w:color w:val="000000"/>
          <w:sz w:val="28"/>
          <w:szCs w:val="22"/>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w:t>
      </w:r>
      <w:r w:rsidRPr="00444FEF">
        <w:rPr>
          <w:rFonts w:eastAsiaTheme="minorHAnsi" w:cstheme="minorBidi"/>
          <w:color w:val="000000"/>
          <w:sz w:val="28"/>
          <w:szCs w:val="22"/>
          <w:lang w:eastAsia="en-US"/>
        </w:rPr>
        <w:t>д</w:t>
      </w:r>
      <w:r w:rsidRPr="00444FEF">
        <w:rPr>
          <w:rFonts w:eastAsiaTheme="minorHAnsi" w:cstheme="minorBidi"/>
          <w:color w:val="000000"/>
          <w:sz w:val="28"/>
          <w:szCs w:val="22"/>
          <w:lang w:eastAsia="en-US"/>
        </w:rPr>
        <w:t>ник с током и движущийся заряд, электромагнитные колебания и волны, прямолинейное распространение света, отражение, преломление, интерф</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 xml:space="preserve">ренция, дифракция и поляризация света, дисперсия света, фотоэлектрический </w:t>
      </w:r>
      <w:r w:rsidRPr="00444FEF">
        <w:rPr>
          <w:rFonts w:eastAsiaTheme="minorHAnsi" w:cstheme="minorBidi"/>
          <w:color w:val="000000"/>
          <w:sz w:val="28"/>
          <w:szCs w:val="22"/>
          <w:lang w:eastAsia="en-US"/>
        </w:rPr>
        <w:lastRenderedPageBreak/>
        <w:t>эффект (фотоэффект), световое давление, возникновение линейчатого спе</w:t>
      </w:r>
      <w:r w:rsidRPr="00444FEF">
        <w:rPr>
          <w:rFonts w:eastAsiaTheme="minorHAnsi" w:cstheme="minorBidi"/>
          <w:color w:val="000000"/>
          <w:sz w:val="28"/>
          <w:szCs w:val="22"/>
          <w:lang w:eastAsia="en-US"/>
        </w:rPr>
        <w:t>к</w:t>
      </w:r>
      <w:r w:rsidRPr="00444FEF">
        <w:rPr>
          <w:rFonts w:eastAsiaTheme="minorHAnsi" w:cstheme="minorBidi"/>
          <w:color w:val="000000"/>
          <w:sz w:val="28"/>
          <w:szCs w:val="22"/>
          <w:lang w:eastAsia="en-US"/>
        </w:rPr>
        <w:t>тра</w:t>
      </w:r>
      <w:proofErr w:type="gramEnd"/>
      <w:r w:rsidRPr="00444FEF">
        <w:rPr>
          <w:rFonts w:eastAsiaTheme="minorHAnsi" w:cstheme="minorBidi"/>
          <w:color w:val="000000"/>
          <w:sz w:val="28"/>
          <w:szCs w:val="22"/>
          <w:lang w:eastAsia="en-US"/>
        </w:rPr>
        <w:t xml:space="preserve"> атома водорода, естественная и искусственная радиоактивность;</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gramStart"/>
      <w:r w:rsidRPr="00444FEF">
        <w:rPr>
          <w:rFonts w:eastAsiaTheme="minorHAnsi" w:cstheme="minorBidi"/>
          <w:color w:val="000000"/>
          <w:sz w:val="28"/>
          <w:szCs w:val="22"/>
          <w:lang w:eastAsia="en-US"/>
        </w:rPr>
        <w:t>описывать изученные свойства вещества (электрические, магнитные, оптические, электрическую проводимость различных сред) и электромагни</w:t>
      </w:r>
      <w:r w:rsidRPr="00444FEF">
        <w:rPr>
          <w:rFonts w:eastAsiaTheme="minorHAnsi" w:cstheme="minorBidi"/>
          <w:color w:val="000000"/>
          <w:sz w:val="28"/>
          <w:szCs w:val="22"/>
          <w:lang w:eastAsia="en-US"/>
        </w:rPr>
        <w:t>т</w:t>
      </w:r>
      <w:r w:rsidRPr="00444FEF">
        <w:rPr>
          <w:rFonts w:eastAsiaTheme="minorHAnsi" w:cstheme="minorBidi"/>
          <w:color w:val="000000"/>
          <w:sz w:val="28"/>
          <w:szCs w:val="22"/>
          <w:lang w:eastAsia="en-US"/>
        </w:rPr>
        <w:t>ные явления (процессы), используя физические величины: электрический з</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t>ряд, сила тока, электрическое напряжение, электрическое сопротивление, разность потенциалов, электродвижущая сила, работа тока, индукция ма</w:t>
      </w:r>
      <w:r w:rsidRPr="00444FEF">
        <w:rPr>
          <w:rFonts w:eastAsiaTheme="minorHAnsi" w:cstheme="minorBidi"/>
          <w:color w:val="000000"/>
          <w:sz w:val="28"/>
          <w:szCs w:val="22"/>
          <w:lang w:eastAsia="en-US"/>
        </w:rPr>
        <w:t>г</w:t>
      </w:r>
      <w:r w:rsidRPr="00444FEF">
        <w:rPr>
          <w:rFonts w:eastAsiaTheme="minorHAnsi" w:cstheme="minorBidi"/>
          <w:color w:val="000000"/>
          <w:sz w:val="28"/>
          <w:szCs w:val="22"/>
          <w:lang w:eastAsia="en-US"/>
        </w:rPr>
        <w:t>нитного поля, сила Ампера, сила Лоренца, индуктивность катушки, энергия электрического и магнитного полей, период и частота колебаний в колеб</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t>тельном контуре, заряд и сила тока в процессе гармонических</w:t>
      </w:r>
      <w:proofErr w:type="gramEnd"/>
      <w:r w:rsidRPr="00444FEF">
        <w:rPr>
          <w:rFonts w:eastAsiaTheme="minorHAnsi" w:cstheme="minorBidi"/>
          <w:color w:val="000000"/>
          <w:sz w:val="28"/>
          <w:szCs w:val="22"/>
          <w:lang w:eastAsia="en-US"/>
        </w:rPr>
        <w:t xml:space="preserve"> электрома</w:t>
      </w:r>
      <w:r w:rsidRPr="00444FEF">
        <w:rPr>
          <w:rFonts w:eastAsiaTheme="minorHAnsi" w:cstheme="minorBidi"/>
          <w:color w:val="000000"/>
          <w:sz w:val="28"/>
          <w:szCs w:val="22"/>
          <w:lang w:eastAsia="en-US"/>
        </w:rPr>
        <w:t>г</w:t>
      </w:r>
      <w:r w:rsidRPr="00444FEF">
        <w:rPr>
          <w:rFonts w:eastAsiaTheme="minorHAnsi" w:cstheme="minorBidi"/>
          <w:color w:val="000000"/>
          <w:sz w:val="28"/>
          <w:szCs w:val="22"/>
          <w:lang w:eastAsia="en-US"/>
        </w:rPr>
        <w:t>нитных колебаний, фокусное расстояние и оптическая сила линзы, при оп</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сании правильно трактовать физический смысл используемых величин, их обозначения и единицы, указывать формулы, связывающие данную физич</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скую величину с другими величинами;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gramStart"/>
      <w:r w:rsidRPr="00444FEF">
        <w:rPr>
          <w:rFonts w:eastAsiaTheme="minorHAnsi" w:cstheme="minorBidi"/>
          <w:color w:val="000000"/>
          <w:sz w:val="28"/>
          <w:szCs w:val="22"/>
          <w:lang w:eastAsia="en-US"/>
        </w:rPr>
        <w:t>описывать изученные квантовые явления и процессы, используя физ</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ческие величины: скорость электромагнитных волн, длина волны и частота света, энергия и импульс фотона, период полураспада, энергия связи ато</w:t>
      </w:r>
      <w:r w:rsidRPr="00444FEF">
        <w:rPr>
          <w:rFonts w:eastAsiaTheme="minorHAnsi" w:cstheme="minorBidi"/>
          <w:color w:val="000000"/>
          <w:sz w:val="28"/>
          <w:szCs w:val="22"/>
          <w:lang w:eastAsia="en-US"/>
        </w:rPr>
        <w:t>м</w:t>
      </w:r>
      <w:r w:rsidRPr="00444FEF">
        <w:rPr>
          <w:rFonts w:eastAsiaTheme="minorHAnsi" w:cstheme="minorBidi"/>
          <w:color w:val="000000"/>
          <w:sz w:val="28"/>
          <w:szCs w:val="22"/>
          <w:lang w:eastAsia="en-US"/>
        </w:rPr>
        <w:t>ных ядер, при описании правильно трактовать физический смысл использу</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gramStart"/>
      <w:r w:rsidRPr="00444FEF">
        <w:rPr>
          <w:rFonts w:eastAsiaTheme="minorHAnsi" w:cstheme="minorBidi"/>
          <w:color w:val="000000"/>
          <w:sz w:val="28"/>
          <w:szCs w:val="22"/>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w:t>
      </w:r>
      <w:r w:rsidRPr="00444FEF">
        <w:rPr>
          <w:rFonts w:eastAsiaTheme="minorHAnsi" w:cstheme="minorBidi"/>
          <w:color w:val="000000"/>
          <w:sz w:val="28"/>
          <w:szCs w:val="22"/>
          <w:lang w:eastAsia="en-US"/>
        </w:rPr>
        <w:t>н</w:t>
      </w:r>
      <w:r w:rsidRPr="00444FEF">
        <w:rPr>
          <w:rFonts w:eastAsiaTheme="minorHAnsi" w:cstheme="minorBidi"/>
          <w:color w:val="000000"/>
          <w:sz w:val="28"/>
          <w:szCs w:val="22"/>
          <w:lang w:eastAsia="en-US"/>
        </w:rPr>
        <w:t>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44FEF">
        <w:rPr>
          <w:rFonts w:eastAsiaTheme="minorHAnsi" w:cstheme="minorBidi"/>
          <w:color w:val="000000"/>
          <w:sz w:val="28"/>
          <w:szCs w:val="22"/>
          <w:lang w:eastAsia="en-US"/>
        </w:rPr>
        <w:t xml:space="preserve"> формулировку закона, его математическое выражение и условия (границы, области) прим</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нимости;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определять направление вектора индукции магнитного поля проводника с током, силы Ампера и силы Лоренца;</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строить и описывать изображение, создаваемое плоским зеркалом, то</w:t>
      </w:r>
      <w:r w:rsidRPr="00444FEF">
        <w:rPr>
          <w:rFonts w:eastAsiaTheme="minorHAnsi" w:cstheme="minorBidi"/>
          <w:color w:val="000000"/>
          <w:sz w:val="28"/>
          <w:szCs w:val="22"/>
          <w:lang w:eastAsia="en-US"/>
        </w:rPr>
        <w:t>н</w:t>
      </w:r>
      <w:r w:rsidRPr="00444FEF">
        <w:rPr>
          <w:rFonts w:eastAsiaTheme="minorHAnsi" w:cstheme="minorBidi"/>
          <w:color w:val="000000"/>
          <w:sz w:val="28"/>
          <w:szCs w:val="22"/>
          <w:lang w:eastAsia="en-US"/>
        </w:rPr>
        <w:t>кой линзой;</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выполнять эксперименты по исследованию физических явлений и пр</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цессов с использованием прямых и косвенных измерений: при этом форм</w:t>
      </w:r>
      <w:r w:rsidRPr="00444FEF">
        <w:rPr>
          <w:rFonts w:eastAsiaTheme="minorHAnsi" w:cstheme="minorBidi"/>
          <w:color w:val="000000"/>
          <w:sz w:val="28"/>
          <w:szCs w:val="22"/>
          <w:lang w:eastAsia="en-US"/>
        </w:rPr>
        <w:t>у</w:t>
      </w:r>
      <w:r w:rsidRPr="00444FEF">
        <w:rPr>
          <w:rFonts w:eastAsiaTheme="minorHAnsi" w:cstheme="minorBidi"/>
          <w:color w:val="000000"/>
          <w:sz w:val="28"/>
          <w:szCs w:val="22"/>
          <w:lang w:eastAsia="en-US"/>
        </w:rPr>
        <w:t>лировать проблему/задачу и гипотезу учебного эксперимента, собирать уст</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lastRenderedPageBreak/>
        <w:t>новку из предложенного оборудования, проводить опыт и формулировать выводы;</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осуществлять прямые и косвенные измерения физических величин, при этом выбирать оптимальный способ измерения и использовать известные м</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тоды оценки погрешностей измерений;</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исследовать зависимости физических величин с использованием пр</w:t>
      </w:r>
      <w:r w:rsidRPr="00444FEF">
        <w:rPr>
          <w:rFonts w:eastAsiaTheme="minorHAnsi" w:cstheme="minorBidi"/>
          <w:color w:val="000000"/>
          <w:sz w:val="28"/>
          <w:szCs w:val="22"/>
          <w:lang w:eastAsia="en-US"/>
        </w:rPr>
        <w:t>я</w:t>
      </w:r>
      <w:r w:rsidRPr="00444FEF">
        <w:rPr>
          <w:rFonts w:eastAsiaTheme="minorHAnsi" w:cstheme="minorBidi"/>
          <w:color w:val="000000"/>
          <w:sz w:val="28"/>
          <w:szCs w:val="22"/>
          <w:lang w:eastAsia="en-US"/>
        </w:rPr>
        <w:t>мых измерений: при этом конструировать установку, фиксировать результ</w:t>
      </w:r>
      <w:r w:rsidRPr="00444FEF">
        <w:rPr>
          <w:rFonts w:eastAsiaTheme="minorHAnsi" w:cstheme="minorBidi"/>
          <w:color w:val="000000"/>
          <w:sz w:val="28"/>
          <w:szCs w:val="22"/>
          <w:lang w:eastAsia="en-US"/>
        </w:rPr>
        <w:t>а</w:t>
      </w:r>
      <w:r w:rsidRPr="00444FEF">
        <w:rPr>
          <w:rFonts w:eastAsiaTheme="minorHAnsi" w:cstheme="minorBidi"/>
          <w:color w:val="000000"/>
          <w:sz w:val="28"/>
          <w:szCs w:val="22"/>
          <w:lang w:eastAsia="en-US"/>
        </w:rPr>
        <w:t>ты полученной зависимости физических величин в виде таблиц и графиков, делать выводы по результатам исследования;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w:t>
      </w:r>
      <w:r w:rsidRPr="00444FEF">
        <w:rPr>
          <w:rFonts w:eastAsiaTheme="minorHAnsi" w:cstheme="minorBidi"/>
          <w:color w:val="000000"/>
          <w:sz w:val="28"/>
          <w:szCs w:val="22"/>
          <w:lang w:eastAsia="en-US"/>
        </w:rPr>
        <w:t>я</w:t>
      </w:r>
      <w:r w:rsidRPr="00444FEF">
        <w:rPr>
          <w:rFonts w:eastAsiaTheme="minorHAnsi" w:cstheme="minorBidi"/>
          <w:color w:val="000000"/>
          <w:sz w:val="28"/>
          <w:szCs w:val="22"/>
          <w:lang w:eastAsia="en-US"/>
        </w:rPr>
        <w:t>тельности с использованием измерительных устройств и лабораторного об</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рудования;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proofErr w:type="gramStart"/>
      <w:r w:rsidRPr="00444FEF">
        <w:rPr>
          <w:rFonts w:eastAsiaTheme="minorHAnsi" w:cstheme="minorBidi"/>
          <w:color w:val="000000"/>
          <w:sz w:val="28"/>
          <w:szCs w:val="22"/>
          <w:lang w:eastAsia="en-US"/>
        </w:rPr>
        <w:t>решать расчётные задачи с явно заданной физической моделью, испол</w:t>
      </w:r>
      <w:r w:rsidRPr="00444FEF">
        <w:rPr>
          <w:rFonts w:eastAsiaTheme="minorHAnsi" w:cstheme="minorBidi"/>
          <w:color w:val="000000"/>
          <w:sz w:val="28"/>
          <w:szCs w:val="22"/>
          <w:lang w:eastAsia="en-US"/>
        </w:rPr>
        <w:t>ь</w:t>
      </w:r>
      <w:r w:rsidRPr="00444FEF">
        <w:rPr>
          <w:rFonts w:eastAsiaTheme="minorHAnsi" w:cstheme="minorBidi"/>
          <w:color w:val="000000"/>
          <w:sz w:val="28"/>
          <w:szCs w:val="22"/>
          <w:lang w:eastAsia="en-US"/>
        </w:rPr>
        <w:t>зуя физические законы и принципы, на основе анализа условия задачи выб</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рать физическую модель, выделять физические величины и формулы, нео</w:t>
      </w:r>
      <w:r w:rsidRPr="00444FEF">
        <w:rPr>
          <w:rFonts w:eastAsiaTheme="minorHAnsi" w:cstheme="minorBidi"/>
          <w:color w:val="000000"/>
          <w:sz w:val="28"/>
          <w:szCs w:val="22"/>
          <w:lang w:eastAsia="en-US"/>
        </w:rPr>
        <w:t>б</w:t>
      </w:r>
      <w:r w:rsidRPr="00444FEF">
        <w:rPr>
          <w:rFonts w:eastAsiaTheme="minorHAnsi" w:cstheme="minorBidi"/>
          <w:color w:val="000000"/>
          <w:sz w:val="28"/>
          <w:szCs w:val="22"/>
          <w:lang w:eastAsia="en-US"/>
        </w:rPr>
        <w:t>ходимые для её решения, проводить расчёты и оценивать реальность пол</w:t>
      </w:r>
      <w:r w:rsidRPr="00444FEF">
        <w:rPr>
          <w:rFonts w:eastAsiaTheme="minorHAnsi" w:cstheme="minorBidi"/>
          <w:color w:val="000000"/>
          <w:sz w:val="28"/>
          <w:szCs w:val="22"/>
          <w:lang w:eastAsia="en-US"/>
        </w:rPr>
        <w:t>у</w:t>
      </w:r>
      <w:r w:rsidRPr="00444FEF">
        <w:rPr>
          <w:rFonts w:eastAsiaTheme="minorHAnsi" w:cstheme="minorBidi"/>
          <w:color w:val="000000"/>
          <w:sz w:val="28"/>
          <w:szCs w:val="22"/>
          <w:lang w:eastAsia="en-US"/>
        </w:rPr>
        <w:t>ченного значения физической величины;</w:t>
      </w:r>
      <w:proofErr w:type="gramEnd"/>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решать качественные задачи: выстраивать логически непротиворечивую цепочку рассуждений с опорой на изученные законы, закономерности и ф</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зические явления;</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использовать при решении учебных задач современные информацио</w:t>
      </w:r>
      <w:r w:rsidRPr="00444FEF">
        <w:rPr>
          <w:rFonts w:eastAsiaTheme="minorHAnsi" w:cstheme="minorBidi"/>
          <w:color w:val="000000"/>
          <w:sz w:val="28"/>
          <w:szCs w:val="22"/>
          <w:lang w:eastAsia="en-US"/>
        </w:rPr>
        <w:t>н</w:t>
      </w:r>
      <w:r w:rsidRPr="00444FEF">
        <w:rPr>
          <w:rFonts w:eastAsiaTheme="minorHAnsi" w:cstheme="minorBidi"/>
          <w:color w:val="000000"/>
          <w:sz w:val="28"/>
          <w:szCs w:val="22"/>
          <w:lang w:eastAsia="en-US"/>
        </w:rPr>
        <w:t>ные технологии для поиска, структурирования, интерпретации и представл</w:t>
      </w:r>
      <w:r w:rsidRPr="00444FEF">
        <w:rPr>
          <w:rFonts w:eastAsiaTheme="minorHAnsi" w:cstheme="minorBidi"/>
          <w:color w:val="000000"/>
          <w:sz w:val="28"/>
          <w:szCs w:val="22"/>
          <w:lang w:eastAsia="en-US"/>
        </w:rPr>
        <w:t>е</w:t>
      </w:r>
      <w:r w:rsidRPr="00444FEF">
        <w:rPr>
          <w:rFonts w:eastAsiaTheme="minorHAnsi" w:cstheme="minorBidi"/>
          <w:color w:val="000000"/>
          <w:sz w:val="28"/>
          <w:szCs w:val="22"/>
          <w:lang w:eastAsia="en-US"/>
        </w:rPr>
        <w:t>ния учебной и научно-популярной информации, полученной из различных источников, критически анализировать получаемую информацию;</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приводить примеры вклада российских и зарубежных учёных-физиков в развитие науки, в объяснение процессов окружающего мира, в развитие те</w:t>
      </w:r>
      <w:r w:rsidRPr="00444FEF">
        <w:rPr>
          <w:rFonts w:eastAsiaTheme="minorHAnsi" w:cstheme="minorBidi"/>
          <w:color w:val="000000"/>
          <w:sz w:val="28"/>
          <w:szCs w:val="22"/>
          <w:lang w:eastAsia="en-US"/>
        </w:rPr>
        <w:t>х</w:t>
      </w:r>
      <w:r w:rsidRPr="00444FEF">
        <w:rPr>
          <w:rFonts w:eastAsiaTheme="minorHAnsi" w:cstheme="minorBidi"/>
          <w:color w:val="000000"/>
          <w:sz w:val="28"/>
          <w:szCs w:val="22"/>
          <w:lang w:eastAsia="en-US"/>
        </w:rPr>
        <w:t>ники и технологий;</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 xml:space="preserve">использовать теоретические знания </w:t>
      </w:r>
      <w:proofErr w:type="gramStart"/>
      <w:r w:rsidRPr="00444FEF">
        <w:rPr>
          <w:rFonts w:eastAsiaTheme="minorHAnsi" w:cstheme="minorBidi"/>
          <w:color w:val="000000"/>
          <w:sz w:val="28"/>
          <w:szCs w:val="22"/>
          <w:lang w:eastAsia="en-US"/>
        </w:rPr>
        <w:t>по физике в повседневной жизни для обеспечения безопасности при обращении с приборами</w:t>
      </w:r>
      <w:proofErr w:type="gramEnd"/>
      <w:r w:rsidRPr="00444FEF">
        <w:rPr>
          <w:rFonts w:eastAsiaTheme="minorHAnsi" w:cstheme="minorBidi"/>
          <w:color w:val="000000"/>
          <w:sz w:val="28"/>
          <w:szCs w:val="22"/>
          <w:lang w:eastAsia="en-US"/>
        </w:rPr>
        <w:t xml:space="preserve"> и техническими устройствами, для сохранения здоровья и соблюдения норм экологического поведения в окружающей среде;</w:t>
      </w:r>
    </w:p>
    <w:p w:rsidR="00444FEF" w:rsidRPr="00444FEF" w:rsidRDefault="00444FEF" w:rsidP="00444FEF">
      <w:pPr>
        <w:spacing w:line="264" w:lineRule="auto"/>
        <w:ind w:firstLine="600"/>
        <w:jc w:val="both"/>
        <w:rPr>
          <w:rFonts w:asciiTheme="minorHAnsi" w:eastAsiaTheme="minorHAnsi" w:hAnsiTheme="minorHAnsi" w:cstheme="minorBidi"/>
          <w:sz w:val="22"/>
          <w:szCs w:val="22"/>
          <w:lang w:eastAsia="en-US"/>
        </w:rPr>
      </w:pPr>
      <w:r w:rsidRPr="00444FEF">
        <w:rPr>
          <w:rFonts w:eastAsiaTheme="minorHAnsi" w:cstheme="minorBidi"/>
          <w:color w:val="000000"/>
          <w:sz w:val="28"/>
          <w:szCs w:val="22"/>
          <w:lang w:eastAsia="en-US"/>
        </w:rPr>
        <w:t>работать в группе с выполнением различных социальных ролей, план</w:t>
      </w:r>
      <w:r w:rsidRPr="00444FEF">
        <w:rPr>
          <w:rFonts w:eastAsiaTheme="minorHAnsi" w:cstheme="minorBidi"/>
          <w:color w:val="000000"/>
          <w:sz w:val="28"/>
          <w:szCs w:val="22"/>
          <w:lang w:eastAsia="en-US"/>
        </w:rPr>
        <w:t>и</w:t>
      </w:r>
      <w:r w:rsidRPr="00444FEF">
        <w:rPr>
          <w:rFonts w:eastAsiaTheme="minorHAnsi" w:cstheme="minorBidi"/>
          <w:color w:val="000000"/>
          <w:sz w:val="28"/>
          <w:szCs w:val="22"/>
          <w:lang w:eastAsia="en-US"/>
        </w:rPr>
        <w:t>ровать работу группы, рационально распределять обязанности и планировать деятельность в нестандартных ситуациях, адекватно оценивать вклад кажд</w:t>
      </w:r>
      <w:r w:rsidRPr="00444FEF">
        <w:rPr>
          <w:rFonts w:eastAsiaTheme="minorHAnsi" w:cstheme="minorBidi"/>
          <w:color w:val="000000"/>
          <w:sz w:val="28"/>
          <w:szCs w:val="22"/>
          <w:lang w:eastAsia="en-US"/>
        </w:rPr>
        <w:t>о</w:t>
      </w:r>
      <w:r w:rsidRPr="00444FEF">
        <w:rPr>
          <w:rFonts w:eastAsiaTheme="minorHAnsi" w:cstheme="minorBidi"/>
          <w:color w:val="000000"/>
          <w:sz w:val="28"/>
          <w:szCs w:val="22"/>
          <w:lang w:eastAsia="en-US"/>
        </w:rPr>
        <w:t>го из участников группы в решение рассматриваемой проблемы.</w:t>
      </w:r>
    </w:p>
    <w:p w:rsidR="00444FEF" w:rsidRPr="00444FEF" w:rsidRDefault="00444FEF" w:rsidP="00444FEF">
      <w:pPr>
        <w:spacing w:after="200" w:line="276" w:lineRule="auto"/>
        <w:rPr>
          <w:rFonts w:asciiTheme="minorHAnsi" w:eastAsiaTheme="minorHAnsi" w:hAnsiTheme="minorHAnsi" w:cstheme="minorBidi"/>
          <w:sz w:val="22"/>
          <w:szCs w:val="22"/>
          <w:lang w:eastAsia="en-US"/>
        </w:rPr>
        <w:sectPr w:rsidR="00444FEF" w:rsidRPr="00444FEF">
          <w:pgSz w:w="11906" w:h="16383"/>
          <w:pgMar w:top="1134" w:right="850" w:bottom="1134" w:left="1701" w:header="720" w:footer="720" w:gutter="0"/>
          <w:cols w:space="720"/>
        </w:sectPr>
      </w:pPr>
    </w:p>
    <w:p w:rsidR="00444FEF" w:rsidRDefault="00444FEF" w:rsidP="008F71C5">
      <w:pPr>
        <w:autoSpaceDE w:val="0"/>
        <w:autoSpaceDN w:val="0"/>
        <w:adjustRightInd w:val="0"/>
        <w:rPr>
          <w:b/>
          <w:bCs/>
          <w:i/>
          <w:iCs/>
        </w:rPr>
      </w:pPr>
    </w:p>
    <w:p w:rsidR="00320D07" w:rsidRPr="000850C6" w:rsidRDefault="00BF10A5" w:rsidP="00FA0997">
      <w:pPr>
        <w:widowControl w:val="0"/>
        <w:autoSpaceDE w:val="0"/>
        <w:autoSpaceDN w:val="0"/>
        <w:adjustRightInd w:val="0"/>
        <w:jc w:val="center"/>
        <w:rPr>
          <w:b/>
          <w:sz w:val="28"/>
          <w:szCs w:val="28"/>
        </w:rPr>
      </w:pPr>
      <w:r w:rsidRPr="000850C6">
        <w:rPr>
          <w:b/>
          <w:sz w:val="28"/>
          <w:szCs w:val="28"/>
        </w:rPr>
        <w:t>Содержания курса.</w:t>
      </w:r>
    </w:p>
    <w:p w:rsidR="00FE517E" w:rsidRPr="000850C6" w:rsidRDefault="00FE517E" w:rsidP="008F71C5">
      <w:pPr>
        <w:jc w:val="center"/>
        <w:rPr>
          <w:b/>
          <w:bCs/>
          <w:sz w:val="28"/>
          <w:szCs w:val="28"/>
        </w:rPr>
      </w:pPr>
      <w:r w:rsidRPr="000850C6">
        <w:rPr>
          <w:b/>
          <w:bCs/>
          <w:sz w:val="28"/>
          <w:szCs w:val="28"/>
        </w:rPr>
        <w:t>Базовый уровень</w:t>
      </w:r>
    </w:p>
    <w:p w:rsidR="003018E2" w:rsidRPr="000850C6" w:rsidRDefault="00E40BB9" w:rsidP="00561A06">
      <w:pPr>
        <w:tabs>
          <w:tab w:val="left" w:pos="480"/>
          <w:tab w:val="center" w:pos="4819"/>
        </w:tabs>
        <w:jc w:val="center"/>
        <w:rPr>
          <w:b/>
          <w:sz w:val="28"/>
          <w:szCs w:val="28"/>
        </w:rPr>
      </w:pPr>
      <w:r w:rsidRPr="000850C6">
        <w:rPr>
          <w:b/>
          <w:sz w:val="28"/>
          <w:szCs w:val="28"/>
        </w:rPr>
        <w:t>11 класс</w:t>
      </w:r>
    </w:p>
    <w:p w:rsidR="00635236" w:rsidRPr="000850C6" w:rsidRDefault="00E40BB9" w:rsidP="00444FEF">
      <w:pPr>
        <w:rPr>
          <w:b/>
          <w:bCs/>
          <w:sz w:val="28"/>
          <w:szCs w:val="28"/>
        </w:rPr>
      </w:pPr>
      <w:proofErr w:type="gramStart"/>
      <w:r w:rsidRPr="000850C6">
        <w:rPr>
          <w:b/>
          <w:bCs/>
          <w:sz w:val="28"/>
          <w:szCs w:val="28"/>
        </w:rPr>
        <w:t>Эл</w:t>
      </w:r>
      <w:r w:rsidR="00F1174C" w:rsidRPr="000850C6">
        <w:rPr>
          <w:b/>
          <w:bCs/>
          <w:sz w:val="28"/>
          <w:szCs w:val="28"/>
        </w:rPr>
        <w:t>ектродинамика</w:t>
      </w:r>
      <w:r w:rsidR="003018E2" w:rsidRPr="000850C6">
        <w:rPr>
          <w:b/>
          <w:bCs/>
          <w:sz w:val="28"/>
          <w:szCs w:val="28"/>
        </w:rPr>
        <w:t xml:space="preserve"> (</w:t>
      </w:r>
      <w:r w:rsidR="00444FEF" w:rsidRPr="000850C6">
        <w:rPr>
          <w:b/>
          <w:bCs/>
          <w:sz w:val="28"/>
          <w:szCs w:val="28"/>
        </w:rPr>
        <w:t>11ч)</w:t>
      </w:r>
      <w:r w:rsidR="00BD3556" w:rsidRPr="000850C6">
        <w:rPr>
          <w:b/>
          <w:bCs/>
          <w:sz w:val="28"/>
          <w:szCs w:val="28"/>
        </w:rPr>
        <w:t xml:space="preserve">)  </w:t>
      </w:r>
      <w:proofErr w:type="gramEnd"/>
    </w:p>
    <w:p w:rsidR="00853F23" w:rsidRPr="000850C6" w:rsidRDefault="00635236" w:rsidP="00635236">
      <w:pPr>
        <w:autoSpaceDE w:val="0"/>
        <w:autoSpaceDN w:val="0"/>
        <w:adjustRightInd w:val="0"/>
        <w:rPr>
          <w:sz w:val="28"/>
          <w:szCs w:val="28"/>
        </w:rPr>
      </w:pPr>
      <w:r w:rsidRPr="000850C6">
        <w:rPr>
          <w:b/>
          <w:i/>
          <w:sz w:val="28"/>
          <w:szCs w:val="28"/>
        </w:rPr>
        <w:t>Магнитное   поле</w:t>
      </w:r>
      <w:r w:rsidR="003A3756" w:rsidRPr="000850C6">
        <w:rPr>
          <w:sz w:val="28"/>
          <w:szCs w:val="28"/>
        </w:rPr>
        <w:t xml:space="preserve"> </w:t>
      </w:r>
    </w:p>
    <w:p w:rsidR="004856C3" w:rsidRPr="000850C6" w:rsidRDefault="00853F23" w:rsidP="004856C3">
      <w:pPr>
        <w:rPr>
          <w:sz w:val="28"/>
          <w:szCs w:val="28"/>
        </w:rPr>
      </w:pPr>
      <w:r w:rsidRPr="000850C6">
        <w:rPr>
          <w:sz w:val="28"/>
          <w:szCs w:val="28"/>
        </w:rPr>
        <w:t xml:space="preserve">        </w:t>
      </w:r>
      <w:r w:rsidR="003018E2" w:rsidRPr="000850C6">
        <w:rPr>
          <w:sz w:val="28"/>
          <w:szCs w:val="28"/>
        </w:rPr>
        <w:t xml:space="preserve">Индукция магнитного поля. Действие магнитного поля на проводник с током и движущуюся заряженную частицу. Сила Ампера и сила Лоренца. </w:t>
      </w:r>
      <w:r w:rsidR="003018E2" w:rsidRPr="000850C6">
        <w:rPr>
          <w:bCs/>
          <w:sz w:val="28"/>
          <w:szCs w:val="28"/>
        </w:rPr>
        <w:t>Магнитный поток. Правило Ленца</w:t>
      </w:r>
      <w:r w:rsidR="003018E2" w:rsidRPr="000850C6">
        <w:rPr>
          <w:b/>
          <w:bCs/>
          <w:sz w:val="28"/>
          <w:szCs w:val="28"/>
        </w:rPr>
        <w:t>.</w:t>
      </w:r>
      <w:r w:rsidR="00BD3556" w:rsidRPr="000850C6">
        <w:rPr>
          <w:b/>
          <w:bCs/>
          <w:sz w:val="28"/>
          <w:szCs w:val="28"/>
        </w:rPr>
        <w:t xml:space="preserve"> </w:t>
      </w:r>
      <w:r w:rsidR="003018E2" w:rsidRPr="000850C6">
        <w:rPr>
          <w:sz w:val="28"/>
          <w:szCs w:val="28"/>
        </w:rPr>
        <w:t>Магнитные свойства вещества.</w:t>
      </w:r>
    </w:p>
    <w:p w:rsidR="00635236" w:rsidRPr="000850C6" w:rsidRDefault="003A3756" w:rsidP="00635236">
      <w:pPr>
        <w:pStyle w:val="ad"/>
        <w:tabs>
          <w:tab w:val="left" w:pos="3213"/>
        </w:tabs>
        <w:spacing w:after="0" w:line="240" w:lineRule="auto"/>
        <w:ind w:left="0"/>
        <w:rPr>
          <w:rFonts w:ascii="Times New Roman" w:hAnsi="Times New Roman"/>
          <w:b/>
          <w:i/>
          <w:sz w:val="28"/>
          <w:szCs w:val="28"/>
        </w:rPr>
      </w:pPr>
      <w:r w:rsidRPr="000850C6">
        <w:rPr>
          <w:rFonts w:ascii="Times New Roman" w:hAnsi="Times New Roman"/>
          <w:b/>
          <w:i/>
          <w:sz w:val="28"/>
          <w:szCs w:val="28"/>
        </w:rPr>
        <w:t>Электромагнитная индукция</w:t>
      </w:r>
    </w:p>
    <w:p w:rsidR="003018E2" w:rsidRPr="000850C6" w:rsidRDefault="003018E2" w:rsidP="00BD3556">
      <w:pPr>
        <w:ind w:firstLine="567"/>
        <w:rPr>
          <w:i/>
          <w:iCs/>
          <w:sz w:val="28"/>
          <w:szCs w:val="28"/>
        </w:rPr>
      </w:pPr>
      <w:r w:rsidRPr="000850C6">
        <w:rPr>
          <w:sz w:val="28"/>
          <w:szCs w:val="28"/>
        </w:rPr>
        <w:t>Закон электромагнитной индукции. Электромагнитное поле. Пер</w:t>
      </w:r>
      <w:r w:rsidRPr="000850C6">
        <w:rPr>
          <w:sz w:val="28"/>
          <w:szCs w:val="28"/>
        </w:rPr>
        <w:t>е</w:t>
      </w:r>
      <w:r w:rsidRPr="000850C6">
        <w:rPr>
          <w:sz w:val="28"/>
          <w:szCs w:val="28"/>
        </w:rPr>
        <w:t xml:space="preserve">менный ток. Явление самоиндукции. Индуктивность. </w:t>
      </w:r>
      <w:r w:rsidRPr="000850C6">
        <w:rPr>
          <w:i/>
          <w:iCs/>
          <w:sz w:val="28"/>
          <w:szCs w:val="28"/>
        </w:rPr>
        <w:t>Энергия электрома</w:t>
      </w:r>
      <w:r w:rsidRPr="000850C6">
        <w:rPr>
          <w:i/>
          <w:iCs/>
          <w:sz w:val="28"/>
          <w:szCs w:val="28"/>
        </w:rPr>
        <w:t>г</w:t>
      </w:r>
      <w:r w:rsidRPr="000850C6">
        <w:rPr>
          <w:i/>
          <w:iCs/>
          <w:sz w:val="28"/>
          <w:szCs w:val="28"/>
        </w:rPr>
        <w:t>нитного поля.</w:t>
      </w:r>
    </w:p>
    <w:p w:rsidR="00444FEF" w:rsidRPr="000850C6" w:rsidRDefault="00444FEF" w:rsidP="0071336E">
      <w:pPr>
        <w:rPr>
          <w:b/>
          <w:i/>
          <w:iCs/>
          <w:sz w:val="28"/>
          <w:szCs w:val="28"/>
        </w:rPr>
      </w:pPr>
      <w:r w:rsidRPr="000850C6">
        <w:rPr>
          <w:b/>
          <w:i/>
          <w:iCs/>
          <w:sz w:val="28"/>
          <w:szCs w:val="28"/>
        </w:rPr>
        <w:t>Колебание и волны (24ч)</w:t>
      </w:r>
    </w:p>
    <w:p w:rsidR="0071336E" w:rsidRPr="000850C6" w:rsidRDefault="00AE008D" w:rsidP="0071336E">
      <w:pPr>
        <w:rPr>
          <w:b/>
          <w:i/>
          <w:iCs/>
          <w:sz w:val="28"/>
          <w:szCs w:val="28"/>
        </w:rPr>
      </w:pPr>
      <w:r w:rsidRPr="000850C6">
        <w:rPr>
          <w:b/>
          <w:i/>
          <w:iCs/>
          <w:sz w:val="28"/>
          <w:szCs w:val="28"/>
        </w:rPr>
        <w:t xml:space="preserve">Механические </w:t>
      </w:r>
      <w:r w:rsidR="000850C6" w:rsidRPr="000850C6">
        <w:rPr>
          <w:b/>
          <w:i/>
          <w:iCs/>
          <w:sz w:val="28"/>
          <w:szCs w:val="28"/>
        </w:rPr>
        <w:t xml:space="preserve"> и электромагнитные </w:t>
      </w:r>
      <w:r w:rsidRPr="000850C6">
        <w:rPr>
          <w:b/>
          <w:i/>
          <w:iCs/>
          <w:sz w:val="28"/>
          <w:szCs w:val="28"/>
        </w:rPr>
        <w:t>к</w:t>
      </w:r>
      <w:r w:rsidR="000850C6" w:rsidRPr="000850C6">
        <w:rPr>
          <w:b/>
          <w:i/>
          <w:iCs/>
          <w:sz w:val="28"/>
          <w:szCs w:val="28"/>
        </w:rPr>
        <w:t>олебания  (9ч)</w:t>
      </w:r>
    </w:p>
    <w:p w:rsidR="00635236" w:rsidRPr="000850C6" w:rsidRDefault="000850C6" w:rsidP="000850C6">
      <w:pPr>
        <w:ind w:firstLine="709"/>
        <w:rPr>
          <w:sz w:val="28"/>
          <w:szCs w:val="28"/>
        </w:rPr>
      </w:pPr>
      <w:r w:rsidRPr="000850C6">
        <w:rPr>
          <w:sz w:val="28"/>
          <w:szCs w:val="28"/>
        </w:rPr>
        <w:t>Механические колебания</w:t>
      </w:r>
      <w:r w:rsidR="0071336E" w:rsidRPr="000850C6">
        <w:rPr>
          <w:sz w:val="28"/>
          <w:szCs w:val="28"/>
        </w:rPr>
        <w:t xml:space="preserve">. Превращения энергии при колебаниях. Энергия волны. </w:t>
      </w:r>
    </w:p>
    <w:p w:rsidR="00635236" w:rsidRPr="000850C6" w:rsidRDefault="00853F23" w:rsidP="00635236">
      <w:pPr>
        <w:rPr>
          <w:sz w:val="28"/>
          <w:szCs w:val="28"/>
        </w:rPr>
      </w:pPr>
      <w:r w:rsidRPr="000850C6">
        <w:rPr>
          <w:sz w:val="28"/>
          <w:szCs w:val="28"/>
        </w:rPr>
        <w:t xml:space="preserve">   Электромагнитные колебания. Колебательный контур. </w:t>
      </w:r>
    </w:p>
    <w:p w:rsidR="00635236" w:rsidRPr="000850C6" w:rsidRDefault="00853F23" w:rsidP="00853F23">
      <w:pPr>
        <w:rPr>
          <w:b/>
          <w:i/>
          <w:sz w:val="28"/>
          <w:szCs w:val="28"/>
        </w:rPr>
      </w:pPr>
      <w:r w:rsidRPr="000850C6">
        <w:rPr>
          <w:sz w:val="28"/>
          <w:szCs w:val="28"/>
        </w:rPr>
        <w:t xml:space="preserve"> </w:t>
      </w:r>
      <w:r w:rsidR="000850C6" w:rsidRPr="000850C6">
        <w:rPr>
          <w:b/>
          <w:sz w:val="28"/>
          <w:szCs w:val="28"/>
        </w:rPr>
        <w:t>Механические и э</w:t>
      </w:r>
      <w:r w:rsidR="003A3756" w:rsidRPr="000850C6">
        <w:rPr>
          <w:b/>
          <w:i/>
          <w:sz w:val="28"/>
          <w:szCs w:val="28"/>
        </w:rPr>
        <w:t>лектромагнитные волны</w:t>
      </w:r>
      <w:r w:rsidR="000850C6" w:rsidRPr="000850C6">
        <w:rPr>
          <w:b/>
          <w:i/>
          <w:sz w:val="28"/>
          <w:szCs w:val="28"/>
        </w:rPr>
        <w:t xml:space="preserve"> (5ч)</w:t>
      </w:r>
    </w:p>
    <w:p w:rsidR="00635236" w:rsidRPr="000850C6" w:rsidRDefault="000850C6" w:rsidP="00853F23">
      <w:pPr>
        <w:rPr>
          <w:sz w:val="28"/>
          <w:szCs w:val="28"/>
        </w:rPr>
      </w:pPr>
      <w:r w:rsidRPr="000850C6">
        <w:rPr>
          <w:sz w:val="28"/>
          <w:szCs w:val="28"/>
        </w:rPr>
        <w:t xml:space="preserve">Механические волны. </w:t>
      </w:r>
      <w:r w:rsidR="00853F23" w:rsidRPr="000850C6">
        <w:rPr>
          <w:sz w:val="28"/>
          <w:szCs w:val="28"/>
        </w:rPr>
        <w:t>Электромагнитные волны. Диапазоны электрома</w:t>
      </w:r>
      <w:r w:rsidR="00853F23" w:rsidRPr="000850C6">
        <w:rPr>
          <w:sz w:val="28"/>
          <w:szCs w:val="28"/>
        </w:rPr>
        <w:t>г</w:t>
      </w:r>
      <w:r w:rsidR="00853F23" w:rsidRPr="000850C6">
        <w:rPr>
          <w:sz w:val="28"/>
          <w:szCs w:val="28"/>
        </w:rPr>
        <w:t xml:space="preserve">нитных излучений и их практическое применение. </w:t>
      </w:r>
    </w:p>
    <w:p w:rsidR="00C85D1B" w:rsidRPr="000850C6" w:rsidRDefault="003A3756" w:rsidP="00C85D1B">
      <w:pPr>
        <w:rPr>
          <w:b/>
          <w:i/>
          <w:sz w:val="28"/>
          <w:szCs w:val="28"/>
        </w:rPr>
      </w:pPr>
      <w:r w:rsidRPr="000850C6">
        <w:rPr>
          <w:b/>
          <w:i/>
          <w:sz w:val="28"/>
          <w:szCs w:val="28"/>
        </w:rPr>
        <w:t>Оптика</w:t>
      </w:r>
      <w:r w:rsidR="00444FEF" w:rsidRPr="000850C6">
        <w:rPr>
          <w:b/>
          <w:i/>
          <w:sz w:val="28"/>
          <w:szCs w:val="28"/>
        </w:rPr>
        <w:t xml:space="preserve"> (10ч)</w:t>
      </w:r>
    </w:p>
    <w:p w:rsidR="00C85D1B" w:rsidRPr="000850C6" w:rsidRDefault="00853F23" w:rsidP="00C85D1B">
      <w:pPr>
        <w:rPr>
          <w:sz w:val="28"/>
          <w:szCs w:val="28"/>
        </w:rPr>
      </w:pPr>
      <w:r w:rsidRPr="000850C6">
        <w:rPr>
          <w:sz w:val="28"/>
          <w:szCs w:val="28"/>
        </w:rPr>
        <w:t xml:space="preserve"> Геометрическая оптика.</w:t>
      </w:r>
      <w:r w:rsidR="008D62B2" w:rsidRPr="000850C6">
        <w:rPr>
          <w:sz w:val="28"/>
          <w:szCs w:val="28"/>
        </w:rPr>
        <w:t xml:space="preserve"> Световые лучи. Закон преломления света. </w:t>
      </w:r>
      <w:r w:rsidR="008D62B2" w:rsidRPr="000850C6">
        <w:rPr>
          <w:i/>
          <w:iCs/>
          <w:sz w:val="28"/>
          <w:szCs w:val="28"/>
        </w:rPr>
        <w:t xml:space="preserve">Полное внутреннее отражение. </w:t>
      </w:r>
      <w:r w:rsidR="008D62B2" w:rsidRPr="000850C6">
        <w:rPr>
          <w:sz w:val="28"/>
          <w:szCs w:val="28"/>
        </w:rPr>
        <w:t>Призма. Формула тонкой линзы. Получение изо</w:t>
      </w:r>
      <w:r w:rsidR="008D62B2" w:rsidRPr="000850C6">
        <w:rPr>
          <w:sz w:val="28"/>
          <w:szCs w:val="28"/>
        </w:rPr>
        <w:t>б</w:t>
      </w:r>
      <w:r w:rsidR="008D62B2" w:rsidRPr="000850C6">
        <w:rPr>
          <w:sz w:val="28"/>
          <w:szCs w:val="28"/>
        </w:rPr>
        <w:t xml:space="preserve">ражения с помощью линзы. </w:t>
      </w:r>
      <w:r w:rsidRPr="000850C6">
        <w:rPr>
          <w:sz w:val="28"/>
          <w:szCs w:val="28"/>
        </w:rPr>
        <w:t xml:space="preserve"> </w:t>
      </w:r>
    </w:p>
    <w:p w:rsidR="00853F23" w:rsidRPr="000850C6" w:rsidRDefault="00853F23" w:rsidP="00C85D1B">
      <w:pPr>
        <w:rPr>
          <w:b/>
          <w:i/>
          <w:sz w:val="28"/>
          <w:szCs w:val="28"/>
        </w:rPr>
      </w:pPr>
      <w:r w:rsidRPr="000850C6">
        <w:rPr>
          <w:sz w:val="28"/>
          <w:szCs w:val="28"/>
        </w:rPr>
        <w:t>Волновые свойства света.</w:t>
      </w:r>
      <w:r w:rsidR="008D62B2" w:rsidRPr="000850C6">
        <w:rPr>
          <w:sz w:val="28"/>
          <w:szCs w:val="28"/>
        </w:rPr>
        <w:t xml:space="preserve"> Скорость света и методы ее измерения. Диспе</w:t>
      </w:r>
      <w:r w:rsidR="008D62B2" w:rsidRPr="000850C6">
        <w:rPr>
          <w:sz w:val="28"/>
          <w:szCs w:val="28"/>
        </w:rPr>
        <w:t>р</w:t>
      </w:r>
      <w:r w:rsidR="008D62B2" w:rsidRPr="000850C6">
        <w:rPr>
          <w:sz w:val="28"/>
          <w:szCs w:val="28"/>
        </w:rPr>
        <w:t>сия света. Интерференция света. Когерентность. Дифракция света. Д</w:t>
      </w:r>
      <w:r w:rsidR="008D62B2" w:rsidRPr="000850C6">
        <w:rPr>
          <w:sz w:val="28"/>
          <w:szCs w:val="28"/>
        </w:rPr>
        <w:t>и</w:t>
      </w:r>
      <w:r w:rsidR="008D62B2" w:rsidRPr="000850C6">
        <w:rPr>
          <w:sz w:val="28"/>
          <w:szCs w:val="28"/>
        </w:rPr>
        <w:t xml:space="preserve">фракционная решетка. </w:t>
      </w:r>
      <w:proofErr w:type="spellStart"/>
      <w:r w:rsidR="008D62B2" w:rsidRPr="000850C6">
        <w:rPr>
          <w:sz w:val="28"/>
          <w:szCs w:val="28"/>
        </w:rPr>
        <w:t>Поперечность</w:t>
      </w:r>
      <w:proofErr w:type="spellEnd"/>
      <w:r w:rsidR="008D62B2" w:rsidRPr="000850C6">
        <w:rPr>
          <w:sz w:val="28"/>
          <w:szCs w:val="28"/>
        </w:rPr>
        <w:t xml:space="preserve"> световых волн. Поляризация света. Излучение и спектры</w:t>
      </w:r>
    </w:p>
    <w:p w:rsidR="00B02343" w:rsidRPr="000850C6" w:rsidRDefault="00B02343" w:rsidP="008F71C5">
      <w:pPr>
        <w:rPr>
          <w:b/>
          <w:bCs/>
          <w:sz w:val="28"/>
          <w:szCs w:val="28"/>
        </w:rPr>
      </w:pPr>
      <w:r w:rsidRPr="000850C6">
        <w:rPr>
          <w:b/>
          <w:bCs/>
          <w:sz w:val="28"/>
          <w:szCs w:val="28"/>
        </w:rPr>
        <w:t>Лабораторные работы</w:t>
      </w:r>
    </w:p>
    <w:p w:rsidR="00AE008D" w:rsidRPr="000850C6" w:rsidRDefault="00AE008D" w:rsidP="008F71C5">
      <w:pPr>
        <w:rPr>
          <w:bCs/>
          <w:sz w:val="28"/>
          <w:szCs w:val="28"/>
        </w:rPr>
      </w:pPr>
      <w:r w:rsidRPr="000850C6">
        <w:rPr>
          <w:bCs/>
          <w:sz w:val="28"/>
          <w:szCs w:val="28"/>
        </w:rPr>
        <w:t xml:space="preserve">            1. </w:t>
      </w:r>
      <w:r w:rsidRPr="000850C6">
        <w:rPr>
          <w:sz w:val="28"/>
          <w:szCs w:val="28"/>
        </w:rPr>
        <w:t>Наблюдение  действия магнитного поля на ток</w:t>
      </w:r>
    </w:p>
    <w:p w:rsidR="00BB6C84" w:rsidRPr="000850C6" w:rsidRDefault="00AE008D" w:rsidP="00BF2DE6">
      <w:pPr>
        <w:ind w:left="720"/>
        <w:rPr>
          <w:sz w:val="28"/>
          <w:szCs w:val="28"/>
        </w:rPr>
      </w:pPr>
      <w:r w:rsidRPr="000850C6">
        <w:rPr>
          <w:sz w:val="28"/>
          <w:szCs w:val="28"/>
        </w:rPr>
        <w:t>2</w:t>
      </w:r>
      <w:r w:rsidR="00BF2DE6" w:rsidRPr="000850C6">
        <w:rPr>
          <w:sz w:val="28"/>
          <w:szCs w:val="28"/>
        </w:rPr>
        <w:t>.</w:t>
      </w:r>
      <w:r w:rsidRPr="000850C6">
        <w:rPr>
          <w:sz w:val="28"/>
          <w:szCs w:val="28"/>
        </w:rPr>
        <w:t xml:space="preserve"> Изучение </w:t>
      </w:r>
      <w:r w:rsidR="00B02343" w:rsidRPr="000850C6">
        <w:rPr>
          <w:sz w:val="28"/>
          <w:szCs w:val="28"/>
        </w:rPr>
        <w:t xml:space="preserve"> явления электромагнитной индукции</w:t>
      </w:r>
      <w:r w:rsidRPr="000850C6">
        <w:rPr>
          <w:sz w:val="28"/>
          <w:szCs w:val="28"/>
        </w:rPr>
        <w:t xml:space="preserve"> </w:t>
      </w:r>
    </w:p>
    <w:p w:rsidR="00AE008D" w:rsidRPr="000850C6" w:rsidRDefault="00AE008D" w:rsidP="00BF2DE6">
      <w:pPr>
        <w:ind w:left="720"/>
        <w:rPr>
          <w:sz w:val="28"/>
          <w:szCs w:val="28"/>
        </w:rPr>
      </w:pPr>
      <w:r w:rsidRPr="000850C6">
        <w:rPr>
          <w:sz w:val="28"/>
          <w:szCs w:val="28"/>
        </w:rPr>
        <w:t>3. Определение ускорения свободного падения при помощи маятн</w:t>
      </w:r>
      <w:r w:rsidRPr="000850C6">
        <w:rPr>
          <w:sz w:val="28"/>
          <w:szCs w:val="28"/>
        </w:rPr>
        <w:t>и</w:t>
      </w:r>
      <w:r w:rsidRPr="000850C6">
        <w:rPr>
          <w:sz w:val="28"/>
          <w:szCs w:val="28"/>
        </w:rPr>
        <w:t>ка</w:t>
      </w:r>
    </w:p>
    <w:p w:rsidR="00F833E6" w:rsidRPr="000850C6" w:rsidRDefault="00AE008D" w:rsidP="00620A10">
      <w:pPr>
        <w:pStyle w:val="a"/>
        <w:numPr>
          <w:ilvl w:val="0"/>
          <w:numId w:val="0"/>
        </w:numPr>
        <w:spacing w:line="240" w:lineRule="auto"/>
        <w:ind w:left="720"/>
        <w:jc w:val="left"/>
        <w:rPr>
          <w:szCs w:val="28"/>
        </w:rPr>
      </w:pPr>
      <w:r w:rsidRPr="000850C6">
        <w:rPr>
          <w:szCs w:val="28"/>
        </w:rPr>
        <w:t>4</w:t>
      </w:r>
      <w:r w:rsidR="004E7A34" w:rsidRPr="000850C6">
        <w:rPr>
          <w:szCs w:val="28"/>
        </w:rPr>
        <w:t>.</w:t>
      </w:r>
      <w:r w:rsidRPr="000850C6">
        <w:rPr>
          <w:szCs w:val="28"/>
        </w:rPr>
        <w:t xml:space="preserve"> </w:t>
      </w:r>
      <w:r w:rsidR="00F833E6" w:rsidRPr="000850C6">
        <w:rPr>
          <w:szCs w:val="28"/>
        </w:rPr>
        <w:t>О</w:t>
      </w:r>
      <w:r w:rsidR="00B02343" w:rsidRPr="000850C6">
        <w:rPr>
          <w:szCs w:val="28"/>
        </w:rPr>
        <w:t>пределение показателя преломления среды</w:t>
      </w:r>
    </w:p>
    <w:p w:rsidR="00B02343" w:rsidRPr="000850C6" w:rsidRDefault="00AE008D" w:rsidP="00620A10">
      <w:pPr>
        <w:pStyle w:val="a"/>
        <w:numPr>
          <w:ilvl w:val="0"/>
          <w:numId w:val="0"/>
        </w:numPr>
        <w:spacing w:line="240" w:lineRule="auto"/>
        <w:ind w:left="720"/>
        <w:jc w:val="left"/>
        <w:rPr>
          <w:szCs w:val="28"/>
        </w:rPr>
      </w:pPr>
      <w:r w:rsidRPr="000850C6">
        <w:rPr>
          <w:szCs w:val="28"/>
        </w:rPr>
        <w:t>5</w:t>
      </w:r>
      <w:r w:rsidR="004E7A34" w:rsidRPr="000850C6">
        <w:rPr>
          <w:szCs w:val="28"/>
        </w:rPr>
        <w:t>.</w:t>
      </w:r>
      <w:r w:rsidR="00F833E6" w:rsidRPr="000850C6">
        <w:rPr>
          <w:szCs w:val="28"/>
        </w:rPr>
        <w:t>И</w:t>
      </w:r>
      <w:r w:rsidR="00B02343" w:rsidRPr="000850C6">
        <w:rPr>
          <w:szCs w:val="28"/>
        </w:rPr>
        <w:t>змерение фокусного расстояния собирающей и рассеивающей линз</w:t>
      </w:r>
      <w:r w:rsidR="00620A10" w:rsidRPr="000850C6">
        <w:rPr>
          <w:szCs w:val="28"/>
        </w:rPr>
        <w:t xml:space="preserve"> </w:t>
      </w:r>
      <w:r w:rsidR="00F833E6" w:rsidRPr="000850C6">
        <w:rPr>
          <w:szCs w:val="28"/>
        </w:rPr>
        <w:t>- косвенные измерения.</w:t>
      </w:r>
    </w:p>
    <w:p w:rsidR="00853F23" w:rsidRPr="000850C6" w:rsidRDefault="00AE008D" w:rsidP="00AE008D">
      <w:pPr>
        <w:pStyle w:val="a"/>
        <w:numPr>
          <w:ilvl w:val="0"/>
          <w:numId w:val="0"/>
        </w:numPr>
        <w:spacing w:line="240" w:lineRule="auto"/>
        <w:ind w:left="284"/>
        <w:jc w:val="left"/>
        <w:rPr>
          <w:szCs w:val="28"/>
        </w:rPr>
      </w:pPr>
      <w:r w:rsidRPr="000850C6">
        <w:rPr>
          <w:szCs w:val="28"/>
        </w:rPr>
        <w:t xml:space="preserve">       6</w:t>
      </w:r>
      <w:r w:rsidR="004E7A34" w:rsidRPr="000850C6">
        <w:rPr>
          <w:szCs w:val="28"/>
        </w:rPr>
        <w:t>.</w:t>
      </w:r>
      <w:r w:rsidR="00620A10" w:rsidRPr="000850C6">
        <w:rPr>
          <w:szCs w:val="28"/>
        </w:rPr>
        <w:t xml:space="preserve"> </w:t>
      </w:r>
      <w:r w:rsidR="00F833E6" w:rsidRPr="000850C6">
        <w:rPr>
          <w:szCs w:val="28"/>
        </w:rPr>
        <w:t>Определение длины световой волны</w:t>
      </w:r>
      <w:r w:rsidR="004C1153" w:rsidRPr="000850C6">
        <w:rPr>
          <w:szCs w:val="28"/>
        </w:rPr>
        <w:t xml:space="preserve"> </w:t>
      </w:r>
    </w:p>
    <w:p w:rsidR="00853F23" w:rsidRPr="000850C6" w:rsidRDefault="00FE517E" w:rsidP="000850C6">
      <w:pPr>
        <w:rPr>
          <w:b/>
          <w:bCs/>
          <w:sz w:val="28"/>
          <w:szCs w:val="28"/>
        </w:rPr>
      </w:pPr>
      <w:r w:rsidRPr="000850C6">
        <w:rPr>
          <w:b/>
          <w:bCs/>
          <w:sz w:val="28"/>
          <w:szCs w:val="28"/>
        </w:rPr>
        <w:t>Основы специальной теории относительности</w:t>
      </w:r>
      <w:r w:rsidR="000850C6" w:rsidRPr="000850C6">
        <w:rPr>
          <w:b/>
          <w:bCs/>
          <w:sz w:val="28"/>
          <w:szCs w:val="28"/>
        </w:rPr>
        <w:t xml:space="preserve"> (4ч)</w:t>
      </w:r>
    </w:p>
    <w:p w:rsidR="00853F23" w:rsidRPr="000850C6" w:rsidRDefault="003018E2" w:rsidP="00FA0997">
      <w:pPr>
        <w:ind w:firstLine="1134"/>
        <w:rPr>
          <w:sz w:val="28"/>
          <w:szCs w:val="28"/>
        </w:rPr>
      </w:pPr>
      <w:r w:rsidRPr="000850C6">
        <w:rPr>
          <w:sz w:val="28"/>
          <w:szCs w:val="28"/>
        </w:rPr>
        <w:t>Инвариантность модуля скорости света в вакууме. Принцип о</w:t>
      </w:r>
      <w:r w:rsidRPr="000850C6">
        <w:rPr>
          <w:sz w:val="28"/>
          <w:szCs w:val="28"/>
        </w:rPr>
        <w:t>т</w:t>
      </w:r>
      <w:r w:rsidRPr="000850C6">
        <w:rPr>
          <w:sz w:val="28"/>
          <w:szCs w:val="28"/>
        </w:rPr>
        <w:t>носительности Эйнштейна. Связь массы и энергии свободной частицы. Энергия покоя.</w:t>
      </w:r>
    </w:p>
    <w:p w:rsidR="00635236" w:rsidRPr="000850C6" w:rsidRDefault="00FE517E" w:rsidP="000850C6">
      <w:pPr>
        <w:rPr>
          <w:b/>
          <w:bCs/>
          <w:sz w:val="28"/>
          <w:szCs w:val="28"/>
        </w:rPr>
      </w:pPr>
      <w:r w:rsidRPr="000850C6">
        <w:rPr>
          <w:b/>
          <w:bCs/>
          <w:sz w:val="28"/>
          <w:szCs w:val="28"/>
        </w:rPr>
        <w:t>Квантовая физи</w:t>
      </w:r>
      <w:r w:rsidR="000850C6" w:rsidRPr="000850C6">
        <w:rPr>
          <w:b/>
          <w:bCs/>
          <w:sz w:val="28"/>
          <w:szCs w:val="28"/>
        </w:rPr>
        <w:t>ка (15ч)</w:t>
      </w:r>
    </w:p>
    <w:p w:rsidR="00853F23" w:rsidRPr="000850C6" w:rsidRDefault="00635236" w:rsidP="00635236">
      <w:pPr>
        <w:rPr>
          <w:b/>
          <w:i/>
          <w:sz w:val="28"/>
          <w:szCs w:val="28"/>
        </w:rPr>
      </w:pPr>
      <w:r w:rsidRPr="000850C6">
        <w:rPr>
          <w:b/>
          <w:i/>
          <w:color w:val="FF0000"/>
          <w:sz w:val="28"/>
          <w:szCs w:val="28"/>
        </w:rPr>
        <w:t xml:space="preserve">  </w:t>
      </w:r>
      <w:r w:rsidR="00DD3D60" w:rsidRPr="000850C6">
        <w:rPr>
          <w:b/>
          <w:i/>
          <w:sz w:val="28"/>
          <w:szCs w:val="28"/>
        </w:rPr>
        <w:t>Квантовая физика</w:t>
      </w:r>
    </w:p>
    <w:p w:rsidR="004C1153" w:rsidRPr="000850C6" w:rsidRDefault="003018E2" w:rsidP="00FA0997">
      <w:pPr>
        <w:ind w:firstLine="567"/>
        <w:rPr>
          <w:sz w:val="28"/>
          <w:szCs w:val="28"/>
        </w:rPr>
      </w:pPr>
      <w:r w:rsidRPr="000850C6">
        <w:rPr>
          <w:sz w:val="28"/>
          <w:szCs w:val="28"/>
        </w:rPr>
        <w:t>Гипотеза М. Планка. Фотоэлектрический эффект. Фотон. Корпуск</w:t>
      </w:r>
      <w:r w:rsidRPr="000850C6">
        <w:rPr>
          <w:sz w:val="28"/>
          <w:szCs w:val="28"/>
        </w:rPr>
        <w:t>у</w:t>
      </w:r>
      <w:r w:rsidRPr="000850C6">
        <w:rPr>
          <w:sz w:val="28"/>
          <w:szCs w:val="28"/>
        </w:rPr>
        <w:t xml:space="preserve">лярно-волновой дуализм. </w:t>
      </w:r>
      <w:r w:rsidRPr="000850C6">
        <w:rPr>
          <w:i/>
          <w:iCs/>
          <w:sz w:val="28"/>
          <w:szCs w:val="28"/>
        </w:rPr>
        <w:t>Соотношение неопределенностей Гейзенберга.</w:t>
      </w:r>
    </w:p>
    <w:p w:rsidR="00635236" w:rsidRPr="000850C6" w:rsidRDefault="00853F23" w:rsidP="00853F23">
      <w:pPr>
        <w:rPr>
          <w:sz w:val="28"/>
          <w:szCs w:val="28"/>
        </w:rPr>
      </w:pPr>
      <w:r w:rsidRPr="000850C6">
        <w:rPr>
          <w:sz w:val="28"/>
          <w:szCs w:val="28"/>
        </w:rPr>
        <w:lastRenderedPageBreak/>
        <w:t xml:space="preserve">  </w:t>
      </w:r>
      <w:r w:rsidR="00DD3D60" w:rsidRPr="000850C6">
        <w:rPr>
          <w:sz w:val="28"/>
          <w:szCs w:val="28"/>
        </w:rPr>
        <w:t>Строение атома</w:t>
      </w:r>
    </w:p>
    <w:p w:rsidR="00635236" w:rsidRPr="000850C6" w:rsidRDefault="003018E2" w:rsidP="00853F23">
      <w:pPr>
        <w:rPr>
          <w:sz w:val="28"/>
          <w:szCs w:val="28"/>
        </w:rPr>
      </w:pPr>
      <w:r w:rsidRPr="000850C6">
        <w:rPr>
          <w:sz w:val="28"/>
          <w:szCs w:val="28"/>
        </w:rPr>
        <w:t xml:space="preserve">Планетарная модель атома. Объяснение линейчатого спектра водорода на основе квантовых постулатов Бора. </w:t>
      </w:r>
    </w:p>
    <w:p w:rsidR="00635236" w:rsidRPr="000850C6" w:rsidRDefault="00DD3D60" w:rsidP="00853F23">
      <w:pPr>
        <w:rPr>
          <w:sz w:val="28"/>
          <w:szCs w:val="28"/>
        </w:rPr>
      </w:pPr>
      <w:r w:rsidRPr="000850C6">
        <w:rPr>
          <w:sz w:val="28"/>
          <w:szCs w:val="28"/>
        </w:rPr>
        <w:t>Энергия связи</w:t>
      </w:r>
    </w:p>
    <w:p w:rsidR="003018E2" w:rsidRPr="000850C6" w:rsidRDefault="003018E2" w:rsidP="003018E2">
      <w:pPr>
        <w:ind w:firstLine="567"/>
        <w:rPr>
          <w:sz w:val="28"/>
          <w:szCs w:val="28"/>
        </w:rPr>
      </w:pPr>
      <w:r w:rsidRPr="000850C6">
        <w:rPr>
          <w:color w:val="000000"/>
          <w:sz w:val="28"/>
          <w:szCs w:val="28"/>
        </w:rPr>
        <w:t xml:space="preserve">Состав и строение атомного ядра. Энергия связи атомных ядер. Виды радиоактивных превращений атомных ядер. </w:t>
      </w:r>
    </w:p>
    <w:p w:rsidR="003018E2" w:rsidRPr="000850C6" w:rsidRDefault="003018E2" w:rsidP="003018E2">
      <w:pPr>
        <w:rPr>
          <w:sz w:val="28"/>
          <w:szCs w:val="28"/>
        </w:rPr>
      </w:pPr>
      <w:r w:rsidRPr="000850C6">
        <w:rPr>
          <w:color w:val="000000"/>
          <w:sz w:val="28"/>
          <w:szCs w:val="28"/>
        </w:rPr>
        <w:t xml:space="preserve">Закон радиоактивного распада. Ядерные реакции. Цепная реакция деления ядер. </w:t>
      </w:r>
    </w:p>
    <w:p w:rsidR="004C1153" w:rsidRPr="000850C6" w:rsidRDefault="003018E2" w:rsidP="00AE008D">
      <w:pPr>
        <w:ind w:firstLine="567"/>
        <w:rPr>
          <w:sz w:val="28"/>
          <w:szCs w:val="28"/>
        </w:rPr>
      </w:pPr>
      <w:r w:rsidRPr="000850C6">
        <w:rPr>
          <w:color w:val="000000"/>
          <w:sz w:val="28"/>
          <w:szCs w:val="28"/>
        </w:rPr>
        <w:t>Элементарные частицы. Фундаментальные взаимодействия.</w:t>
      </w:r>
    </w:p>
    <w:p w:rsidR="00B664F2" w:rsidRPr="000850C6" w:rsidRDefault="00FE517E" w:rsidP="000850C6">
      <w:pPr>
        <w:rPr>
          <w:b/>
          <w:bCs/>
          <w:sz w:val="28"/>
          <w:szCs w:val="28"/>
        </w:rPr>
      </w:pPr>
      <w:r w:rsidRPr="000850C6">
        <w:rPr>
          <w:b/>
          <w:bCs/>
          <w:sz w:val="28"/>
          <w:szCs w:val="28"/>
        </w:rPr>
        <w:t>Строение Вселенной</w:t>
      </w:r>
      <w:r w:rsidR="000850C6" w:rsidRPr="000850C6">
        <w:rPr>
          <w:b/>
          <w:bCs/>
          <w:sz w:val="28"/>
          <w:szCs w:val="28"/>
        </w:rPr>
        <w:t xml:space="preserve"> (7ч)</w:t>
      </w:r>
    </w:p>
    <w:p w:rsidR="003018E2" w:rsidRPr="000850C6" w:rsidRDefault="00853F23" w:rsidP="003018E2">
      <w:pPr>
        <w:rPr>
          <w:sz w:val="28"/>
          <w:szCs w:val="28"/>
        </w:rPr>
      </w:pPr>
      <w:r w:rsidRPr="000850C6">
        <w:rPr>
          <w:color w:val="000000"/>
          <w:sz w:val="28"/>
          <w:szCs w:val="28"/>
        </w:rPr>
        <w:t xml:space="preserve">              </w:t>
      </w:r>
      <w:r w:rsidR="003018E2" w:rsidRPr="000850C6">
        <w:rPr>
          <w:sz w:val="28"/>
          <w:szCs w:val="28"/>
        </w:rPr>
        <w:t>Современные представления о происхождении и эволюции Солнца и звезд. Классификация звезд. Звезды и источники их энергии.</w:t>
      </w:r>
    </w:p>
    <w:p w:rsidR="004D579F" w:rsidRPr="000850C6" w:rsidRDefault="003018E2" w:rsidP="003018E2">
      <w:pPr>
        <w:rPr>
          <w:sz w:val="28"/>
          <w:szCs w:val="28"/>
        </w:rPr>
      </w:pPr>
      <w:r w:rsidRPr="000850C6">
        <w:rPr>
          <w:sz w:val="28"/>
          <w:szCs w:val="28"/>
        </w:rPr>
        <w:t>Галактика. Представление о строении и эволюции Вселенной.</w:t>
      </w:r>
    </w:p>
    <w:p w:rsidR="007237FF" w:rsidRPr="000850C6" w:rsidRDefault="00620A10" w:rsidP="000850C6">
      <w:pPr>
        <w:rPr>
          <w:b/>
          <w:sz w:val="28"/>
          <w:szCs w:val="28"/>
        </w:rPr>
      </w:pPr>
      <w:r w:rsidRPr="000850C6">
        <w:rPr>
          <w:b/>
          <w:sz w:val="28"/>
          <w:szCs w:val="28"/>
        </w:rPr>
        <w:t xml:space="preserve"> </w:t>
      </w:r>
      <w:r w:rsidR="000850C6" w:rsidRPr="000850C6">
        <w:rPr>
          <w:b/>
          <w:sz w:val="28"/>
          <w:szCs w:val="28"/>
        </w:rPr>
        <w:t xml:space="preserve"> </w:t>
      </w:r>
      <w:r w:rsidRPr="000850C6">
        <w:rPr>
          <w:b/>
          <w:sz w:val="28"/>
          <w:szCs w:val="28"/>
        </w:rPr>
        <w:t xml:space="preserve">  </w:t>
      </w:r>
      <w:r w:rsidR="000850C6" w:rsidRPr="000850C6">
        <w:rPr>
          <w:b/>
          <w:sz w:val="28"/>
          <w:szCs w:val="28"/>
        </w:rPr>
        <w:t>Обобщение и повторение (7ч)</w:t>
      </w:r>
    </w:p>
    <w:p w:rsidR="009B1373" w:rsidRPr="000850C6" w:rsidRDefault="00561A06" w:rsidP="008F71C5">
      <w:pPr>
        <w:rPr>
          <w:sz w:val="28"/>
          <w:szCs w:val="28"/>
        </w:rPr>
      </w:pPr>
      <w:r w:rsidRPr="000850C6">
        <w:rPr>
          <w:sz w:val="28"/>
          <w:szCs w:val="28"/>
        </w:rPr>
        <w:t>Повторение тем: «</w:t>
      </w:r>
      <w:r w:rsidRPr="000850C6">
        <w:rPr>
          <w:bCs/>
          <w:sz w:val="28"/>
          <w:szCs w:val="28"/>
        </w:rPr>
        <w:t>Электродинамика</w:t>
      </w:r>
      <w:r w:rsidRPr="000850C6">
        <w:rPr>
          <w:sz w:val="28"/>
          <w:szCs w:val="28"/>
        </w:rPr>
        <w:t>», «</w:t>
      </w:r>
      <w:r w:rsidRPr="000850C6">
        <w:rPr>
          <w:bCs/>
          <w:sz w:val="28"/>
          <w:szCs w:val="28"/>
        </w:rPr>
        <w:t>Основы специальной теории отн</w:t>
      </w:r>
      <w:r w:rsidRPr="000850C6">
        <w:rPr>
          <w:bCs/>
          <w:sz w:val="28"/>
          <w:szCs w:val="28"/>
        </w:rPr>
        <w:t>о</w:t>
      </w:r>
      <w:r w:rsidRPr="000850C6">
        <w:rPr>
          <w:bCs/>
          <w:sz w:val="28"/>
          <w:szCs w:val="28"/>
        </w:rPr>
        <w:t>сительности</w:t>
      </w:r>
      <w:r w:rsidRPr="000850C6">
        <w:rPr>
          <w:sz w:val="28"/>
          <w:szCs w:val="28"/>
        </w:rPr>
        <w:t>», «</w:t>
      </w:r>
      <w:r w:rsidR="004D579F" w:rsidRPr="000850C6">
        <w:rPr>
          <w:bCs/>
          <w:sz w:val="28"/>
          <w:szCs w:val="28"/>
        </w:rPr>
        <w:t>Квантовая физика. Физика атома и атомного ядра</w:t>
      </w:r>
      <w:r w:rsidR="00CB123C" w:rsidRPr="000850C6">
        <w:rPr>
          <w:sz w:val="28"/>
          <w:szCs w:val="28"/>
        </w:rPr>
        <w:t>»</w:t>
      </w:r>
    </w:p>
    <w:p w:rsidR="000850C6" w:rsidRDefault="000850C6" w:rsidP="008F71C5">
      <w:pPr>
        <w:rPr>
          <w:sz w:val="28"/>
          <w:szCs w:val="28"/>
        </w:rPr>
      </w:pPr>
      <w:r w:rsidRPr="000850C6">
        <w:rPr>
          <w:sz w:val="28"/>
          <w:szCs w:val="28"/>
        </w:rPr>
        <w:t>Итого 68ч</w:t>
      </w:r>
    </w:p>
    <w:p w:rsidR="00AF4353" w:rsidRPr="00AF4353" w:rsidRDefault="00AF4353" w:rsidP="00AF4353">
      <w:pPr>
        <w:rPr>
          <w:sz w:val="28"/>
          <w:szCs w:val="28"/>
        </w:rPr>
      </w:pPr>
    </w:p>
    <w:p w:rsidR="00AF4353" w:rsidRPr="000850C6" w:rsidRDefault="00AF4353" w:rsidP="008F71C5">
      <w:pPr>
        <w:rPr>
          <w:sz w:val="28"/>
          <w:szCs w:val="28"/>
        </w:rPr>
        <w:sectPr w:rsidR="00AF4353" w:rsidRPr="000850C6" w:rsidSect="003018E2">
          <w:pgSz w:w="11906" w:h="16838"/>
          <w:pgMar w:top="1134" w:right="1134" w:bottom="851" w:left="1701" w:header="709" w:footer="709" w:gutter="0"/>
          <w:cols w:space="708"/>
          <w:docGrid w:linePitch="360"/>
        </w:sectPr>
      </w:pPr>
    </w:p>
    <w:p w:rsidR="00663777" w:rsidRPr="00AF4353" w:rsidRDefault="00504224" w:rsidP="00CE36CE">
      <w:pPr>
        <w:jc w:val="center"/>
        <w:rPr>
          <w:b/>
          <w:bCs/>
          <w:sz w:val="28"/>
          <w:szCs w:val="28"/>
        </w:rPr>
      </w:pPr>
      <w:r w:rsidRPr="00AF4353">
        <w:rPr>
          <w:b/>
          <w:bCs/>
          <w:sz w:val="28"/>
          <w:szCs w:val="28"/>
        </w:rPr>
        <w:lastRenderedPageBreak/>
        <w:t>Календарно – тематическое планирование.</w:t>
      </w:r>
    </w:p>
    <w:p w:rsidR="00663777" w:rsidRDefault="004C1153" w:rsidP="00CB123C">
      <w:pPr>
        <w:tabs>
          <w:tab w:val="left" w:pos="3787"/>
        </w:tabs>
        <w:autoSpaceDE w:val="0"/>
        <w:autoSpaceDN w:val="0"/>
        <w:adjustRightInd w:val="0"/>
        <w:jc w:val="center"/>
        <w:rPr>
          <w:b/>
        </w:rPr>
      </w:pPr>
      <w:r w:rsidRPr="008D62B2">
        <w:rPr>
          <w:b/>
        </w:rPr>
        <w:t>11 КЛАСС</w:t>
      </w:r>
    </w:p>
    <w:tbl>
      <w:tblPr>
        <w:tblW w:w="176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0"/>
        <w:gridCol w:w="6"/>
        <w:gridCol w:w="3932"/>
        <w:gridCol w:w="5954"/>
        <w:gridCol w:w="4110"/>
        <w:gridCol w:w="1560"/>
        <w:gridCol w:w="1275"/>
      </w:tblGrid>
      <w:tr w:rsidR="00AF4353" w:rsidRPr="00AF4353" w:rsidTr="00AF4353">
        <w:trPr>
          <w:trHeight w:val="144"/>
          <w:tblCellSpacing w:w="20" w:type="nil"/>
        </w:trPr>
        <w:tc>
          <w:tcPr>
            <w:tcW w:w="846" w:type="dxa"/>
            <w:gridSpan w:val="2"/>
            <w:vMerge w:val="restart"/>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b/>
                <w:color w:val="000000"/>
                <w:szCs w:val="22"/>
                <w:lang w:val="en-US" w:eastAsia="en-US"/>
              </w:rPr>
              <w:t xml:space="preserve">№ п/п </w:t>
            </w:r>
          </w:p>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c>
          <w:tcPr>
            <w:tcW w:w="3932" w:type="dxa"/>
            <w:vMerge w:val="restart"/>
            <w:tcMar>
              <w:top w:w="50" w:type="dxa"/>
              <w:left w:w="100" w:type="dxa"/>
            </w:tcMar>
            <w:vAlign w:val="center"/>
          </w:tcPr>
          <w:p w:rsidR="00AF4353" w:rsidRPr="00AF4353" w:rsidRDefault="00AF4353" w:rsidP="00F22E81">
            <w:pPr>
              <w:spacing w:line="276" w:lineRule="auto"/>
              <w:ind w:left="135"/>
              <w:rPr>
                <w:rFonts w:eastAsiaTheme="minorHAnsi"/>
                <w:b/>
                <w:sz w:val="22"/>
                <w:szCs w:val="22"/>
                <w:lang w:val="en-US" w:eastAsia="en-US"/>
              </w:rPr>
            </w:pPr>
            <w:proofErr w:type="spellStart"/>
            <w:r w:rsidRPr="00AF4353">
              <w:rPr>
                <w:rFonts w:eastAsiaTheme="minorHAnsi"/>
                <w:b/>
                <w:color w:val="000000"/>
                <w:szCs w:val="22"/>
                <w:lang w:val="en-US" w:eastAsia="en-US"/>
              </w:rPr>
              <w:t>Тема</w:t>
            </w:r>
            <w:proofErr w:type="spellEnd"/>
            <w:r w:rsidRPr="00AF4353">
              <w:rPr>
                <w:rFonts w:eastAsiaTheme="minorHAnsi"/>
                <w:b/>
                <w:color w:val="000000"/>
                <w:szCs w:val="22"/>
                <w:lang w:val="en-US" w:eastAsia="en-US"/>
              </w:rPr>
              <w:t xml:space="preserve"> </w:t>
            </w:r>
            <w:proofErr w:type="spellStart"/>
            <w:r w:rsidRPr="00AF4353">
              <w:rPr>
                <w:rFonts w:eastAsiaTheme="minorHAnsi"/>
                <w:b/>
                <w:color w:val="000000"/>
                <w:szCs w:val="22"/>
                <w:lang w:val="en-US" w:eastAsia="en-US"/>
              </w:rPr>
              <w:t>урока</w:t>
            </w:r>
            <w:proofErr w:type="spellEnd"/>
            <w:r w:rsidRPr="00AF4353">
              <w:rPr>
                <w:rFonts w:eastAsiaTheme="minorHAnsi"/>
                <w:b/>
                <w:color w:val="000000"/>
                <w:szCs w:val="22"/>
                <w:lang w:val="en-US" w:eastAsia="en-US"/>
              </w:rPr>
              <w:t xml:space="preserve"> </w:t>
            </w:r>
          </w:p>
          <w:p w:rsidR="00AF4353" w:rsidRPr="00AF4353" w:rsidRDefault="00AF4353" w:rsidP="00F22E81">
            <w:pPr>
              <w:spacing w:line="276" w:lineRule="auto"/>
              <w:ind w:left="135"/>
              <w:rPr>
                <w:rFonts w:eastAsiaTheme="minorHAnsi"/>
                <w:b/>
                <w:sz w:val="22"/>
                <w:szCs w:val="22"/>
                <w:lang w:val="en-US" w:eastAsia="en-US"/>
              </w:rPr>
            </w:pPr>
          </w:p>
        </w:tc>
        <w:tc>
          <w:tcPr>
            <w:tcW w:w="5954" w:type="dxa"/>
            <w:tcBorders>
              <w:bottom w:val="nil"/>
              <w:right w:val="single" w:sz="4" w:space="0" w:color="auto"/>
            </w:tcBorders>
            <w:tcMar>
              <w:top w:w="50" w:type="dxa"/>
              <w:left w:w="100" w:type="dxa"/>
            </w:tcMar>
            <w:vAlign w:val="center"/>
          </w:tcPr>
          <w:p w:rsidR="00AF4353" w:rsidRPr="00AF4353" w:rsidRDefault="00AF4353" w:rsidP="00F22E81">
            <w:pPr>
              <w:spacing w:line="276" w:lineRule="auto"/>
              <w:rPr>
                <w:rFonts w:eastAsiaTheme="minorHAnsi"/>
                <w:b/>
                <w:sz w:val="22"/>
                <w:szCs w:val="22"/>
                <w:lang w:eastAsia="en-US"/>
              </w:rPr>
            </w:pPr>
          </w:p>
        </w:tc>
        <w:tc>
          <w:tcPr>
            <w:tcW w:w="4110" w:type="dxa"/>
            <w:tcBorders>
              <w:bottom w:val="nil"/>
              <w:right w:val="single" w:sz="4" w:space="0" w:color="auto"/>
            </w:tcBorders>
            <w:vAlign w:val="center"/>
          </w:tcPr>
          <w:p w:rsidR="00AF4353" w:rsidRPr="00AF4353" w:rsidRDefault="00AF4353" w:rsidP="00F22E81">
            <w:pPr>
              <w:spacing w:line="276" w:lineRule="auto"/>
              <w:rPr>
                <w:rFonts w:asciiTheme="minorHAnsi" w:eastAsiaTheme="minorHAnsi" w:hAnsiTheme="minorHAnsi" w:cstheme="minorBidi"/>
                <w:sz w:val="22"/>
                <w:szCs w:val="22"/>
                <w:lang w:eastAsia="en-US"/>
              </w:rPr>
            </w:pPr>
          </w:p>
        </w:tc>
        <w:tc>
          <w:tcPr>
            <w:tcW w:w="2835" w:type="dxa"/>
            <w:gridSpan w:val="2"/>
            <w:vMerge w:val="restart"/>
            <w:tcMar>
              <w:top w:w="50" w:type="dxa"/>
              <w:left w:w="100" w:type="dxa"/>
            </w:tcMar>
            <w:vAlign w:val="center"/>
          </w:tcPr>
          <w:p w:rsidR="00AF4353" w:rsidRPr="00AF4353" w:rsidRDefault="00AF4353" w:rsidP="00F22E81">
            <w:pPr>
              <w:spacing w:line="276" w:lineRule="auto"/>
              <w:ind w:left="135"/>
              <w:rPr>
                <w:rFonts w:eastAsiaTheme="minorHAnsi"/>
                <w:sz w:val="22"/>
                <w:szCs w:val="22"/>
                <w:lang w:eastAsia="en-US"/>
              </w:rPr>
            </w:pPr>
            <w:r w:rsidRPr="00AF4353">
              <w:rPr>
                <w:rFonts w:eastAsiaTheme="minorHAnsi"/>
                <w:sz w:val="22"/>
                <w:szCs w:val="22"/>
                <w:lang w:eastAsia="en-US"/>
              </w:rPr>
              <w:t>Дата проведения</w:t>
            </w:r>
          </w:p>
        </w:tc>
      </w:tr>
      <w:tr w:rsidR="00AF4353" w:rsidRPr="00AF4353" w:rsidTr="00AF4353">
        <w:trPr>
          <w:trHeight w:val="509"/>
          <w:tblCellSpacing w:w="20" w:type="nil"/>
        </w:trPr>
        <w:tc>
          <w:tcPr>
            <w:tcW w:w="846" w:type="dxa"/>
            <w:gridSpan w:val="2"/>
            <w:vMerge/>
            <w:tcMar>
              <w:top w:w="50" w:type="dxa"/>
              <w:left w:w="100" w:type="dxa"/>
            </w:tcMar>
          </w:tcPr>
          <w:p w:rsidR="00AF4353" w:rsidRPr="00AF4353" w:rsidRDefault="00AF4353" w:rsidP="00F22E81">
            <w:pPr>
              <w:spacing w:after="200" w:line="276" w:lineRule="auto"/>
              <w:rPr>
                <w:rFonts w:asciiTheme="minorHAnsi" w:eastAsiaTheme="minorHAnsi" w:hAnsiTheme="minorHAnsi" w:cstheme="minorBidi"/>
                <w:sz w:val="22"/>
                <w:szCs w:val="22"/>
                <w:lang w:eastAsia="en-US"/>
              </w:rPr>
            </w:pPr>
          </w:p>
        </w:tc>
        <w:tc>
          <w:tcPr>
            <w:tcW w:w="3932" w:type="dxa"/>
            <w:vMerge/>
            <w:tcMar>
              <w:top w:w="50" w:type="dxa"/>
              <w:left w:w="100" w:type="dxa"/>
            </w:tcMar>
          </w:tcPr>
          <w:p w:rsidR="00AF4353" w:rsidRPr="00AF4353" w:rsidRDefault="00AF4353" w:rsidP="00F22E81">
            <w:pPr>
              <w:spacing w:after="200" w:line="276" w:lineRule="auto"/>
              <w:rPr>
                <w:rFonts w:eastAsiaTheme="minorHAnsi"/>
                <w:b/>
                <w:sz w:val="22"/>
                <w:szCs w:val="22"/>
                <w:lang w:eastAsia="en-US"/>
              </w:rPr>
            </w:pPr>
          </w:p>
        </w:tc>
        <w:tc>
          <w:tcPr>
            <w:tcW w:w="5954" w:type="dxa"/>
            <w:vMerge w:val="restart"/>
            <w:tcBorders>
              <w:top w:val="nil"/>
              <w:right w:val="single" w:sz="4" w:space="0" w:color="auto"/>
            </w:tcBorders>
            <w:tcMar>
              <w:top w:w="50" w:type="dxa"/>
              <w:left w:w="100" w:type="dxa"/>
            </w:tcMar>
            <w:vAlign w:val="center"/>
          </w:tcPr>
          <w:p w:rsidR="00AF4353" w:rsidRPr="00AF4353" w:rsidRDefault="00884D8E" w:rsidP="00F22E81">
            <w:pPr>
              <w:spacing w:line="276" w:lineRule="auto"/>
              <w:rPr>
                <w:rFonts w:eastAsiaTheme="minorHAnsi"/>
                <w:b/>
                <w:sz w:val="22"/>
                <w:szCs w:val="22"/>
                <w:lang w:eastAsia="en-US"/>
              </w:rPr>
            </w:pPr>
            <w:r>
              <w:rPr>
                <w:rFonts w:eastAsiaTheme="minorHAnsi" w:cstheme="minorBidi"/>
                <w:b/>
                <w:sz w:val="22"/>
                <w:szCs w:val="22"/>
                <w:lang w:eastAsia="en-US"/>
              </w:rPr>
              <w:t>Характеристика</w:t>
            </w:r>
            <w:bookmarkStart w:id="3" w:name="_GoBack"/>
            <w:bookmarkEnd w:id="3"/>
            <w:r w:rsidR="00AF4353" w:rsidRPr="00AF4353">
              <w:rPr>
                <w:rFonts w:eastAsiaTheme="minorHAnsi" w:cstheme="minorBidi"/>
                <w:b/>
                <w:sz w:val="22"/>
                <w:szCs w:val="22"/>
                <w:lang w:eastAsia="en-US"/>
              </w:rPr>
              <w:t xml:space="preserve"> деятельности обучающихся</w:t>
            </w:r>
            <w:r w:rsidR="00AF4353" w:rsidRPr="00AF4353">
              <w:rPr>
                <w:rFonts w:eastAsiaTheme="minorHAnsi"/>
                <w:b/>
                <w:sz w:val="22"/>
                <w:szCs w:val="22"/>
                <w:lang w:eastAsia="en-US"/>
              </w:rPr>
              <w:t xml:space="preserve"> </w:t>
            </w:r>
          </w:p>
          <w:p w:rsidR="00AF4353" w:rsidRPr="00AF4353" w:rsidRDefault="00AF4353" w:rsidP="00F22E81">
            <w:pPr>
              <w:spacing w:line="276" w:lineRule="auto"/>
              <w:ind w:left="135"/>
              <w:rPr>
                <w:rFonts w:eastAsiaTheme="minorHAnsi"/>
                <w:b/>
                <w:sz w:val="22"/>
                <w:szCs w:val="22"/>
                <w:lang w:eastAsia="en-US"/>
              </w:rPr>
            </w:pPr>
          </w:p>
        </w:tc>
        <w:tc>
          <w:tcPr>
            <w:tcW w:w="4110" w:type="dxa"/>
            <w:vMerge w:val="restart"/>
            <w:tcBorders>
              <w:top w:val="nil"/>
              <w:left w:val="single" w:sz="4" w:space="0" w:color="auto"/>
              <w:right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b/>
                <w:sz w:val="22"/>
                <w:szCs w:val="22"/>
                <w:lang w:eastAsia="en-US"/>
              </w:rPr>
            </w:pPr>
            <w:r w:rsidRPr="00AF4353">
              <w:rPr>
                <w:rFonts w:eastAsiaTheme="minorHAnsi"/>
                <w:b/>
                <w:sz w:val="22"/>
                <w:szCs w:val="22"/>
                <w:lang w:eastAsia="en-US"/>
              </w:rPr>
              <w:t>Основные понятия</w:t>
            </w:r>
          </w:p>
        </w:tc>
        <w:tc>
          <w:tcPr>
            <w:tcW w:w="2835" w:type="dxa"/>
            <w:gridSpan w:val="2"/>
            <w:vMerge/>
            <w:tcBorders>
              <w:bottom w:val="single" w:sz="4" w:space="0" w:color="auto"/>
            </w:tcBorders>
            <w:tcMar>
              <w:top w:w="50" w:type="dxa"/>
              <w:left w:w="100" w:type="dxa"/>
            </w:tcMar>
          </w:tcPr>
          <w:p w:rsidR="00AF4353" w:rsidRPr="00AF4353" w:rsidRDefault="00AF4353" w:rsidP="00F22E81">
            <w:pPr>
              <w:spacing w:after="200" w:line="276" w:lineRule="auto"/>
              <w:rPr>
                <w:rFonts w:asciiTheme="minorHAnsi" w:eastAsiaTheme="minorHAnsi" w:hAnsiTheme="minorHAnsi" w:cstheme="minorBidi"/>
                <w:sz w:val="22"/>
                <w:szCs w:val="22"/>
                <w:lang w:eastAsia="en-US"/>
              </w:rPr>
            </w:pPr>
          </w:p>
        </w:tc>
      </w:tr>
      <w:tr w:rsidR="00AF4353" w:rsidRPr="00AF4353" w:rsidTr="00AF4353">
        <w:trPr>
          <w:trHeight w:val="212"/>
          <w:tblCellSpacing w:w="20" w:type="nil"/>
        </w:trPr>
        <w:tc>
          <w:tcPr>
            <w:tcW w:w="846" w:type="dxa"/>
            <w:gridSpan w:val="2"/>
            <w:vMerge/>
            <w:tcMar>
              <w:top w:w="50" w:type="dxa"/>
              <w:left w:w="100" w:type="dxa"/>
            </w:tcMar>
          </w:tcPr>
          <w:p w:rsidR="00AF4353" w:rsidRPr="00AF4353" w:rsidRDefault="00AF4353" w:rsidP="00F22E81">
            <w:pPr>
              <w:spacing w:after="200" w:line="276" w:lineRule="auto"/>
              <w:rPr>
                <w:rFonts w:asciiTheme="minorHAnsi" w:eastAsiaTheme="minorHAnsi" w:hAnsiTheme="minorHAnsi" w:cstheme="minorBidi"/>
                <w:sz w:val="22"/>
                <w:szCs w:val="22"/>
                <w:lang w:eastAsia="en-US"/>
              </w:rPr>
            </w:pPr>
          </w:p>
        </w:tc>
        <w:tc>
          <w:tcPr>
            <w:tcW w:w="3932" w:type="dxa"/>
            <w:vMerge/>
            <w:tcMar>
              <w:top w:w="50" w:type="dxa"/>
              <w:left w:w="100" w:type="dxa"/>
            </w:tcMar>
          </w:tcPr>
          <w:p w:rsidR="00AF4353" w:rsidRPr="00AF4353" w:rsidRDefault="00AF4353" w:rsidP="00F22E81">
            <w:pPr>
              <w:spacing w:after="200" w:line="276" w:lineRule="auto"/>
              <w:rPr>
                <w:rFonts w:asciiTheme="minorHAnsi" w:eastAsiaTheme="minorHAnsi" w:hAnsiTheme="minorHAnsi" w:cstheme="minorBidi"/>
                <w:sz w:val="22"/>
                <w:szCs w:val="22"/>
                <w:lang w:eastAsia="en-US"/>
              </w:rPr>
            </w:pPr>
          </w:p>
        </w:tc>
        <w:tc>
          <w:tcPr>
            <w:tcW w:w="5954" w:type="dxa"/>
            <w:vMerge/>
            <w:tcBorders>
              <w:top w:val="nil"/>
              <w:right w:val="single" w:sz="4" w:space="0" w:color="auto"/>
            </w:tcBorders>
            <w:tcMar>
              <w:top w:w="50" w:type="dxa"/>
              <w:left w:w="100" w:type="dxa"/>
            </w:tcMar>
            <w:vAlign w:val="center"/>
          </w:tcPr>
          <w:p w:rsidR="00AF4353" w:rsidRPr="00AF4353" w:rsidRDefault="00AF4353" w:rsidP="00F22E81">
            <w:pPr>
              <w:spacing w:line="276" w:lineRule="auto"/>
              <w:ind w:left="135"/>
              <w:rPr>
                <w:rFonts w:eastAsiaTheme="minorHAnsi" w:cstheme="minorBidi"/>
                <w:b/>
                <w:color w:val="000000"/>
                <w:szCs w:val="22"/>
                <w:lang w:eastAsia="en-US"/>
              </w:rPr>
            </w:pPr>
          </w:p>
        </w:tc>
        <w:tc>
          <w:tcPr>
            <w:tcW w:w="4110" w:type="dxa"/>
            <w:vMerge/>
            <w:tcBorders>
              <w:top w:val="nil"/>
              <w:left w:val="single" w:sz="4" w:space="0" w:color="auto"/>
              <w:right w:val="single" w:sz="4" w:space="0" w:color="auto"/>
            </w:tcBorders>
            <w:tcMar>
              <w:top w:w="50" w:type="dxa"/>
              <w:left w:w="100" w:type="dxa"/>
            </w:tcMar>
            <w:vAlign w:val="center"/>
          </w:tcPr>
          <w:p w:rsidR="00AF4353" w:rsidRPr="00AF4353" w:rsidRDefault="00AF4353" w:rsidP="00F22E81">
            <w:pPr>
              <w:spacing w:line="276" w:lineRule="auto"/>
              <w:ind w:left="135"/>
              <w:rPr>
                <w:rFonts w:eastAsiaTheme="minorHAnsi" w:cstheme="minorBidi"/>
                <w:b/>
                <w:color w:val="000000"/>
                <w:szCs w:val="22"/>
                <w:lang w:eastAsia="en-US"/>
              </w:rPr>
            </w:pPr>
          </w:p>
        </w:tc>
        <w:tc>
          <w:tcPr>
            <w:tcW w:w="1560" w:type="dxa"/>
            <w:tcBorders>
              <w:top w:val="single" w:sz="4" w:space="0" w:color="auto"/>
            </w:tcBorders>
            <w:tcMar>
              <w:top w:w="50" w:type="dxa"/>
              <w:left w:w="100" w:type="dxa"/>
            </w:tcMar>
          </w:tcPr>
          <w:p w:rsidR="00AF4353" w:rsidRPr="00AF4353" w:rsidRDefault="00AF4353" w:rsidP="00F22E81">
            <w:pPr>
              <w:spacing w:after="200" w:line="276" w:lineRule="auto"/>
              <w:rPr>
                <w:rFonts w:eastAsiaTheme="minorHAnsi"/>
                <w:sz w:val="22"/>
                <w:szCs w:val="22"/>
                <w:lang w:eastAsia="en-US"/>
              </w:rPr>
            </w:pPr>
            <w:r w:rsidRPr="00AF4353">
              <w:rPr>
                <w:rFonts w:eastAsiaTheme="minorHAnsi"/>
                <w:sz w:val="22"/>
                <w:szCs w:val="22"/>
                <w:lang w:eastAsia="en-US"/>
              </w:rPr>
              <w:t>план</w:t>
            </w:r>
          </w:p>
        </w:tc>
        <w:tc>
          <w:tcPr>
            <w:tcW w:w="1275" w:type="dxa"/>
            <w:tcBorders>
              <w:top w:val="single" w:sz="4" w:space="0" w:color="auto"/>
            </w:tcBorders>
            <w:tcMar>
              <w:top w:w="50" w:type="dxa"/>
              <w:left w:w="100" w:type="dxa"/>
            </w:tcMar>
          </w:tcPr>
          <w:p w:rsidR="00AF4353" w:rsidRPr="00AF4353" w:rsidRDefault="00AF4353" w:rsidP="00F22E81">
            <w:pPr>
              <w:spacing w:after="200" w:line="276" w:lineRule="auto"/>
              <w:rPr>
                <w:rFonts w:eastAsiaTheme="minorHAnsi"/>
                <w:sz w:val="22"/>
                <w:szCs w:val="22"/>
                <w:lang w:eastAsia="en-US"/>
              </w:rPr>
            </w:pPr>
            <w:r w:rsidRPr="00AF4353">
              <w:rPr>
                <w:rFonts w:eastAsiaTheme="minorHAnsi"/>
                <w:sz w:val="22"/>
                <w:szCs w:val="22"/>
                <w:lang w:eastAsia="en-US"/>
              </w:rPr>
              <w:t>факт</w:t>
            </w: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Постоянные магниты и их вза</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 xml:space="preserve">модействие. Магнитное поле. </w:t>
            </w:r>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pPr>
            <w:r w:rsidRPr="00AF4353">
              <w:t>Давать определение понятий,  характеристик магни</w:t>
            </w:r>
            <w:r w:rsidRPr="00AF4353">
              <w:t>т</w:t>
            </w:r>
            <w:r w:rsidRPr="00AF4353">
              <w:t>ного поля, их единиц измерения, формулировать зак</w:t>
            </w:r>
            <w:r w:rsidRPr="00AF4353">
              <w:t>о</w:t>
            </w:r>
            <w:r w:rsidRPr="00AF4353">
              <w:t>ны</w:t>
            </w:r>
          </w:p>
          <w:p w:rsidR="00AF4353" w:rsidRPr="00AF4353" w:rsidRDefault="00AF4353" w:rsidP="00F22E81">
            <w:pPr>
              <w:autoSpaceDE w:val="0"/>
              <w:autoSpaceDN w:val="0"/>
              <w:adjustRightInd w:val="0"/>
              <w:spacing w:line="276" w:lineRule="auto"/>
            </w:pPr>
            <w:r w:rsidRPr="00AF4353">
              <w:t>Изображать магнитные линии магнитного поля.</w:t>
            </w:r>
          </w:p>
          <w:p w:rsidR="00AF4353" w:rsidRPr="00AF4353" w:rsidRDefault="00AF4353" w:rsidP="00F22E81">
            <w:pPr>
              <w:autoSpaceDE w:val="0"/>
              <w:autoSpaceDN w:val="0"/>
              <w:adjustRightInd w:val="0"/>
              <w:spacing w:line="276" w:lineRule="auto"/>
            </w:pPr>
            <w:r w:rsidRPr="00AF4353">
              <w:t>Наблюдать взаимодействие магнитных полей.</w:t>
            </w:r>
          </w:p>
          <w:p w:rsidR="00AF4353" w:rsidRPr="00AF4353" w:rsidRDefault="00AF4353" w:rsidP="00F22E81">
            <w:pPr>
              <w:autoSpaceDE w:val="0"/>
              <w:autoSpaceDN w:val="0"/>
              <w:adjustRightInd w:val="0"/>
              <w:spacing w:line="276" w:lineRule="auto"/>
            </w:pPr>
            <w:r w:rsidRPr="00AF4353">
              <w:t xml:space="preserve"> Определять направление линий индукции магнитного поля.</w:t>
            </w:r>
          </w:p>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r w:rsidRPr="00AF4353">
              <w:t>Применять закон Ампера и формулу для вычисления силы Лоренца при решении задач. Перечислять типы веществ по магнитным свойствам. Объяснять при</w:t>
            </w:r>
            <w:r w:rsidRPr="00AF4353">
              <w:t>н</w:t>
            </w:r>
            <w:r w:rsidRPr="00AF4353">
              <w:t>цип действия электроизмерительных приборов, гро</w:t>
            </w:r>
            <w:r w:rsidRPr="00AF4353">
              <w:t>м</w:t>
            </w:r>
            <w:r w:rsidRPr="00AF4353">
              <w:t>коговорителя и электродвигателя. Находить в литер</w:t>
            </w:r>
            <w:r w:rsidRPr="00AF4353">
              <w:t>а</w:t>
            </w:r>
            <w:r w:rsidRPr="00AF4353">
              <w:t>туре и Интернете информацию по теме.</w:t>
            </w:r>
          </w:p>
        </w:tc>
        <w:tc>
          <w:tcPr>
            <w:tcW w:w="4110" w:type="dxa"/>
            <w:vMerge w:val="restart"/>
            <w:tcMar>
              <w:top w:w="50" w:type="dxa"/>
              <w:left w:w="100" w:type="dxa"/>
            </w:tcMar>
            <w:vAlign w:val="center"/>
          </w:tcPr>
          <w:p w:rsidR="00AF4353" w:rsidRPr="00AF4353" w:rsidRDefault="00AF4353" w:rsidP="00F22E81">
            <w:pPr>
              <w:spacing w:line="276" w:lineRule="auto"/>
            </w:pPr>
            <w:r w:rsidRPr="00AF4353">
              <w:t>Индукция магнитного поля. Действие магнитного поля на проводник с т</w:t>
            </w:r>
            <w:r w:rsidRPr="00AF4353">
              <w:t>о</w:t>
            </w:r>
            <w:r w:rsidRPr="00AF4353">
              <w:t>ком и движущуюся заряженную ч</w:t>
            </w:r>
            <w:r w:rsidRPr="00AF4353">
              <w:t>а</w:t>
            </w:r>
            <w:r w:rsidRPr="00AF4353">
              <w:t>стицу. Сила Ампера и сила Лоренца. Магнитный поток. Правило Ленца. Магнитные свойства вещества.</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01.09.2023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Магнитное поле проводника с т</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 xml:space="preserve">ком. </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05.09.2023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3</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Действие магнитного поля на пр</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 xml:space="preserve">водник с током. </w:t>
            </w:r>
            <w:proofErr w:type="spellStart"/>
            <w:r w:rsidRPr="00AF4353">
              <w:rPr>
                <w:rFonts w:eastAsiaTheme="minorHAnsi" w:cstheme="minorBidi"/>
                <w:color w:val="000000"/>
                <w:szCs w:val="22"/>
                <w:lang w:val="en-US" w:eastAsia="en-US"/>
              </w:rPr>
              <w:t>Сила</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Ампера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08.09.2023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Исследование действия постоя</w:t>
            </w:r>
            <w:r w:rsidRPr="00AF4353">
              <w:rPr>
                <w:rFonts w:eastAsiaTheme="minorHAnsi" w:cstheme="minorBidi"/>
                <w:color w:val="000000"/>
                <w:szCs w:val="22"/>
                <w:lang w:eastAsia="en-US"/>
              </w:rPr>
              <w:t>н</w:t>
            </w:r>
            <w:r w:rsidRPr="00AF4353">
              <w:rPr>
                <w:rFonts w:eastAsiaTheme="minorHAnsi" w:cstheme="minorBidi"/>
                <w:color w:val="000000"/>
                <w:szCs w:val="22"/>
                <w:lang w:eastAsia="en-US"/>
              </w:rPr>
              <w:t>ного магнита на рамку с током</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12.09.2023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Действие магнитного поля на движущуюся заряженную част</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цу. Сила Лоренца. Работа силы Лоренца</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15.09.2023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Электромагнитная индукция. З</w:t>
            </w:r>
            <w:r w:rsidRPr="00AF4353">
              <w:rPr>
                <w:rFonts w:eastAsiaTheme="minorHAnsi" w:cstheme="minorBidi"/>
                <w:color w:val="000000"/>
                <w:szCs w:val="22"/>
                <w:lang w:eastAsia="en-US"/>
              </w:rPr>
              <w:t>а</w:t>
            </w:r>
            <w:r w:rsidRPr="00AF4353">
              <w:rPr>
                <w:rFonts w:eastAsiaTheme="minorHAnsi" w:cstheme="minorBidi"/>
                <w:color w:val="000000"/>
                <w:szCs w:val="22"/>
                <w:lang w:eastAsia="en-US"/>
              </w:rPr>
              <w:t>кон электромагнитной индукции Фарадея</w:t>
            </w:r>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pPr>
            <w:r w:rsidRPr="00AF4353">
              <w:t xml:space="preserve">Давать определение понятий, формулировать законы, правила </w:t>
            </w:r>
          </w:p>
          <w:p w:rsidR="00AF4353" w:rsidRPr="00AF4353" w:rsidRDefault="00AF4353" w:rsidP="00F22E81">
            <w:pPr>
              <w:autoSpaceDE w:val="0"/>
              <w:autoSpaceDN w:val="0"/>
              <w:adjustRightInd w:val="0"/>
              <w:spacing w:line="276" w:lineRule="auto"/>
            </w:pPr>
            <w:r w:rsidRPr="00AF4353">
              <w:t>Распознавать, воспроизводить, наблюдать явление электромагнитной индукции, показывать причинно-следственные связи при наблюдении явления. Набл</w:t>
            </w:r>
            <w:r w:rsidRPr="00AF4353">
              <w:t>ю</w:t>
            </w:r>
            <w:r w:rsidRPr="00AF4353">
              <w:t>дать и анализировать эксперименты, демонстриру</w:t>
            </w:r>
            <w:r w:rsidRPr="00AF4353">
              <w:t>ю</w:t>
            </w:r>
            <w:r w:rsidRPr="00AF4353">
              <w:t xml:space="preserve">щие правило Ленца. </w:t>
            </w:r>
          </w:p>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r w:rsidRPr="00AF4353">
              <w:t>Перечислять условия, при которых возникает инду</w:t>
            </w:r>
            <w:r w:rsidRPr="00AF4353">
              <w:t>к</w:t>
            </w:r>
            <w:r w:rsidRPr="00AF4353">
              <w:t>ционный ток в замкнутом контуре, катушке. Перечи</w:t>
            </w:r>
            <w:r w:rsidRPr="00AF4353">
              <w:t>с</w:t>
            </w:r>
            <w:r w:rsidRPr="00AF4353">
              <w:t>лять примеры использования явления электромагни</w:t>
            </w:r>
            <w:r w:rsidRPr="00AF4353">
              <w:t>т</w:t>
            </w:r>
            <w:r w:rsidRPr="00AF4353">
              <w:t xml:space="preserve">ной индукции. </w:t>
            </w:r>
            <w:proofErr w:type="gramStart"/>
            <w:r w:rsidRPr="00AF4353">
              <w:t>Распознавать, воспроизводить, набл</w:t>
            </w:r>
            <w:r w:rsidRPr="00AF4353">
              <w:t>ю</w:t>
            </w:r>
            <w:r w:rsidRPr="00AF4353">
              <w:t>дать явление самоиндукции, показывать при чинно-</w:t>
            </w:r>
            <w:r w:rsidRPr="00AF4353">
              <w:lastRenderedPageBreak/>
              <w:t>следственные связи при наблюдении явления.</w:t>
            </w:r>
            <w:proofErr w:type="gramEnd"/>
            <w:r w:rsidRPr="00AF4353">
              <w:t xml:space="preserve"> Нах</w:t>
            </w:r>
            <w:r w:rsidRPr="00AF4353">
              <w:t>о</w:t>
            </w:r>
            <w:r w:rsidRPr="00AF4353">
              <w:t xml:space="preserve">дить в литературе и Интернете по теме.  </w:t>
            </w:r>
          </w:p>
        </w:tc>
        <w:tc>
          <w:tcPr>
            <w:tcW w:w="4110" w:type="dxa"/>
            <w:vMerge w:val="restart"/>
            <w:tcMar>
              <w:top w:w="50" w:type="dxa"/>
              <w:left w:w="100" w:type="dxa"/>
            </w:tcMar>
            <w:vAlign w:val="center"/>
          </w:tcPr>
          <w:p w:rsidR="00AF4353" w:rsidRPr="00AF4353" w:rsidRDefault="00AF4353" w:rsidP="00F22E81">
            <w:pPr>
              <w:spacing w:line="276" w:lineRule="auto"/>
              <w:ind w:firstLine="567"/>
            </w:pPr>
            <w:r w:rsidRPr="00AF4353">
              <w:lastRenderedPageBreak/>
              <w:t>Закон электромагнитной и</w:t>
            </w:r>
            <w:r w:rsidRPr="00AF4353">
              <w:t>н</w:t>
            </w:r>
            <w:r w:rsidRPr="00AF4353">
              <w:t>дукции. Электромагнитное поле. П</w:t>
            </w:r>
            <w:r w:rsidRPr="00AF4353">
              <w:t>е</w:t>
            </w:r>
            <w:r w:rsidRPr="00AF4353">
              <w:t>ременный ток. Явление самоинду</w:t>
            </w:r>
            <w:r w:rsidRPr="00AF4353">
              <w:t>к</w:t>
            </w:r>
            <w:r w:rsidRPr="00AF4353">
              <w:t xml:space="preserve">ции. Индуктивность. </w:t>
            </w:r>
            <w:r w:rsidRPr="00AF4353">
              <w:rPr>
                <w:i/>
                <w:iCs/>
              </w:rPr>
              <w:t>Энергия эле</w:t>
            </w:r>
            <w:r w:rsidRPr="00AF4353">
              <w:rPr>
                <w:i/>
                <w:iCs/>
              </w:rPr>
              <w:t>к</w:t>
            </w:r>
            <w:r w:rsidRPr="00AF4353">
              <w:rPr>
                <w:i/>
                <w:iCs/>
              </w:rPr>
              <w:t>тромагнитного поля.</w:t>
            </w:r>
          </w:p>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19.09.2023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7</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Лабораторная работа «Изучение  явления электромагнитной инду</w:t>
            </w:r>
            <w:r w:rsidRPr="00AF4353">
              <w:rPr>
                <w:rFonts w:eastAsiaTheme="minorHAnsi" w:cstheme="minorBidi"/>
                <w:color w:val="000000"/>
                <w:szCs w:val="22"/>
                <w:lang w:eastAsia="en-US"/>
              </w:rPr>
              <w:t>к</w:t>
            </w:r>
            <w:r w:rsidRPr="00AF4353">
              <w:rPr>
                <w:rFonts w:eastAsiaTheme="minorHAnsi" w:cstheme="minorBidi"/>
                <w:color w:val="000000"/>
                <w:szCs w:val="22"/>
                <w:lang w:eastAsia="en-US"/>
              </w:rPr>
              <w:t>ции»</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22.09.2023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8</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Индуктивность. Явление самои</w:t>
            </w:r>
            <w:r w:rsidRPr="00AF4353">
              <w:rPr>
                <w:rFonts w:eastAsiaTheme="minorHAnsi" w:cstheme="minorBidi"/>
                <w:color w:val="000000"/>
                <w:szCs w:val="22"/>
                <w:lang w:eastAsia="en-US"/>
              </w:rPr>
              <w:t>н</w:t>
            </w:r>
            <w:r w:rsidRPr="00AF4353">
              <w:rPr>
                <w:rFonts w:eastAsiaTheme="minorHAnsi" w:cstheme="minorBidi"/>
                <w:color w:val="000000"/>
                <w:szCs w:val="22"/>
                <w:lang w:eastAsia="en-US"/>
              </w:rPr>
              <w:t>дукции. Электромагнитное поле</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26.09.2023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9</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Технические устройства и их применение: </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29.09.2023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10</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Обобщающий урок «Магнитное </w:t>
            </w:r>
            <w:r w:rsidRPr="00AF4353">
              <w:rPr>
                <w:rFonts w:eastAsiaTheme="minorHAnsi" w:cstheme="minorBidi"/>
                <w:color w:val="000000"/>
                <w:szCs w:val="22"/>
                <w:lang w:eastAsia="en-US"/>
              </w:rPr>
              <w:lastRenderedPageBreak/>
              <w:t>поле. Электромагнитная инду</w:t>
            </w:r>
            <w:r w:rsidRPr="00AF4353">
              <w:rPr>
                <w:rFonts w:eastAsiaTheme="minorHAnsi" w:cstheme="minorBidi"/>
                <w:color w:val="000000"/>
                <w:szCs w:val="22"/>
                <w:lang w:eastAsia="en-US"/>
              </w:rPr>
              <w:t>к</w:t>
            </w:r>
            <w:r w:rsidRPr="00AF4353">
              <w:rPr>
                <w:rFonts w:eastAsiaTheme="minorHAnsi" w:cstheme="minorBidi"/>
                <w:color w:val="000000"/>
                <w:szCs w:val="22"/>
                <w:lang w:eastAsia="en-US"/>
              </w:rPr>
              <w:t>ция»</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03.10.2023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11</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Контрольная работа по теме «Магнитное поле. </w:t>
            </w:r>
            <w:proofErr w:type="spellStart"/>
            <w:r w:rsidRPr="00AF4353">
              <w:rPr>
                <w:rFonts w:eastAsiaTheme="minorHAnsi" w:cstheme="minorBidi"/>
                <w:color w:val="000000"/>
                <w:szCs w:val="22"/>
                <w:lang w:val="en-US" w:eastAsia="en-US"/>
              </w:rPr>
              <w:t>Электромагнитная</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индукция</w:t>
            </w:r>
            <w:proofErr w:type="spellEnd"/>
            <w:r w:rsidRPr="00AF4353">
              <w:rPr>
                <w:rFonts w:eastAsiaTheme="minorHAnsi" w:cstheme="minorBidi"/>
                <w:color w:val="000000"/>
                <w:szCs w:val="22"/>
                <w:lang w:val="en-US" w:eastAsia="en-US"/>
              </w:rPr>
              <w:t>»</w:t>
            </w:r>
          </w:p>
        </w:tc>
        <w:tc>
          <w:tcPr>
            <w:tcW w:w="5954"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r w:rsidRPr="00AF4353">
              <w:rPr>
                <w:rFonts w:eastAsiaTheme="minorHAnsi" w:cstheme="minorBidi"/>
                <w:lang w:eastAsia="en-US"/>
              </w:rPr>
              <w:t xml:space="preserve">Анализировать задание, прогнозировать результат и самостоятельно их выполнять. </w:t>
            </w:r>
            <w:proofErr w:type="spellStart"/>
            <w:r w:rsidRPr="00AF4353">
              <w:rPr>
                <w:rFonts w:eastAsiaTheme="minorHAnsi" w:cstheme="minorBidi"/>
                <w:lang w:val="en-US" w:eastAsia="en-US"/>
              </w:rPr>
              <w:t>Анализировать</w:t>
            </w:r>
            <w:proofErr w:type="spellEnd"/>
            <w:r w:rsidRPr="00AF4353">
              <w:rPr>
                <w:rFonts w:eastAsiaTheme="minorHAnsi" w:cstheme="minorBidi"/>
                <w:lang w:val="en-US" w:eastAsia="en-US"/>
              </w:rPr>
              <w:t xml:space="preserve"> </w:t>
            </w:r>
            <w:proofErr w:type="spellStart"/>
            <w:r w:rsidRPr="00AF4353">
              <w:rPr>
                <w:rFonts w:eastAsiaTheme="minorHAnsi" w:cstheme="minorBidi"/>
                <w:lang w:val="en-US" w:eastAsia="en-US"/>
              </w:rPr>
              <w:t>ответ</w:t>
            </w:r>
            <w:proofErr w:type="spellEnd"/>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06.10.2023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12</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Свободные механические колеб</w:t>
            </w:r>
            <w:r w:rsidRPr="00AF4353">
              <w:rPr>
                <w:rFonts w:eastAsiaTheme="minorHAnsi" w:cstheme="minorBidi"/>
                <w:color w:val="000000"/>
                <w:szCs w:val="22"/>
                <w:lang w:eastAsia="en-US"/>
              </w:rPr>
              <w:t>а</w:t>
            </w:r>
            <w:r w:rsidRPr="00AF4353">
              <w:rPr>
                <w:rFonts w:eastAsiaTheme="minorHAnsi" w:cstheme="minorBidi"/>
                <w:color w:val="000000"/>
                <w:szCs w:val="22"/>
                <w:lang w:eastAsia="en-US"/>
              </w:rPr>
              <w:t xml:space="preserve">ния. </w:t>
            </w:r>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pPr>
            <w:r w:rsidRPr="00AF4353">
              <w:t>Давать определение понятий. Описывать модели «пр</w:t>
            </w:r>
            <w:r w:rsidRPr="00AF4353">
              <w:t>у</w:t>
            </w:r>
            <w:r w:rsidRPr="00AF4353">
              <w:t>жинный маятник» «математический маятник». Расп</w:t>
            </w:r>
            <w:r w:rsidRPr="00AF4353">
              <w:t>о</w:t>
            </w:r>
            <w:r w:rsidRPr="00AF4353">
              <w:t>знавать, воспроизводить, наблюдать гармонические колебания, свободные колебания, затухающие колеб</w:t>
            </w:r>
            <w:r w:rsidRPr="00AF4353">
              <w:t>а</w:t>
            </w:r>
            <w:r w:rsidRPr="00AF4353">
              <w:t xml:space="preserve">ния, вынужденные колебания, резонанс. </w:t>
            </w:r>
          </w:p>
          <w:p w:rsidR="00AF4353" w:rsidRPr="00AF4353" w:rsidRDefault="00AF4353" w:rsidP="00F22E81">
            <w:pPr>
              <w:autoSpaceDE w:val="0"/>
              <w:autoSpaceDN w:val="0"/>
              <w:adjustRightInd w:val="0"/>
              <w:spacing w:line="276" w:lineRule="auto"/>
            </w:pPr>
            <w:r w:rsidRPr="00AF4353">
              <w:t>Объяснять превращения энергии при колебаниях мат</w:t>
            </w:r>
            <w:r w:rsidRPr="00AF4353">
              <w:t>е</w:t>
            </w:r>
            <w:r w:rsidRPr="00AF4353">
              <w:t xml:space="preserve">матического маятника и </w:t>
            </w:r>
            <w:proofErr w:type="gramStart"/>
            <w:r w:rsidRPr="00AF4353">
              <w:t>груза</w:t>
            </w:r>
            <w:proofErr w:type="gramEnd"/>
            <w:r w:rsidRPr="00AF4353">
              <w:t xml:space="preserve"> а пружине. </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t>Находить в литературе и Интернете информацию об использовании механических колебаний в приборах геологоразведки, часах, других устройствах.</w:t>
            </w:r>
          </w:p>
        </w:tc>
        <w:tc>
          <w:tcPr>
            <w:tcW w:w="4110" w:type="dxa"/>
            <w:vMerge w:val="restart"/>
            <w:tcMar>
              <w:top w:w="50" w:type="dxa"/>
              <w:left w:w="100" w:type="dxa"/>
            </w:tcMar>
            <w:vAlign w:val="center"/>
          </w:tcPr>
          <w:p w:rsidR="00AF4353" w:rsidRPr="00AF4353" w:rsidRDefault="00AF4353" w:rsidP="00F22E81">
            <w:pPr>
              <w:spacing w:line="276" w:lineRule="auto"/>
              <w:ind w:left="135"/>
              <w:jc w:val="center"/>
              <w:rPr>
                <w:rFonts w:eastAsiaTheme="minorHAnsi"/>
                <w:sz w:val="22"/>
                <w:szCs w:val="22"/>
                <w:lang w:eastAsia="en-US"/>
              </w:rPr>
            </w:pPr>
            <w:r w:rsidRPr="00AF4353">
              <w:rPr>
                <w:rFonts w:eastAsiaTheme="minorHAnsi"/>
                <w:sz w:val="22"/>
                <w:szCs w:val="22"/>
                <w:lang w:eastAsia="en-US"/>
              </w:rPr>
              <w:t>колебания, колебательная система, м</w:t>
            </w:r>
            <w:r w:rsidRPr="00AF4353">
              <w:rPr>
                <w:rFonts w:eastAsiaTheme="minorHAnsi"/>
                <w:sz w:val="22"/>
                <w:szCs w:val="22"/>
                <w:lang w:eastAsia="en-US"/>
              </w:rPr>
              <w:t>е</w:t>
            </w:r>
            <w:r w:rsidRPr="00AF4353">
              <w:rPr>
                <w:rFonts w:eastAsiaTheme="minorHAnsi"/>
                <w:sz w:val="22"/>
                <w:szCs w:val="22"/>
                <w:lang w:eastAsia="en-US"/>
              </w:rPr>
              <w:t>ханические колебания, гармонические колебания, сво</w:t>
            </w:r>
            <w:r w:rsidRPr="00AF4353">
              <w:rPr>
                <w:rFonts w:eastAsiaTheme="minorHAnsi"/>
                <w:sz w:val="22"/>
                <w:szCs w:val="22"/>
                <w:lang w:eastAsia="en-US"/>
              </w:rPr>
              <w:softHyphen/>
              <w:t>бодные колебания, зат</w:t>
            </w:r>
            <w:r w:rsidRPr="00AF4353">
              <w:rPr>
                <w:rFonts w:eastAsiaTheme="minorHAnsi"/>
                <w:sz w:val="22"/>
                <w:szCs w:val="22"/>
                <w:lang w:eastAsia="en-US"/>
              </w:rPr>
              <w:t>у</w:t>
            </w:r>
            <w:r w:rsidRPr="00AF4353">
              <w:rPr>
                <w:rFonts w:eastAsiaTheme="minorHAnsi"/>
                <w:sz w:val="22"/>
                <w:szCs w:val="22"/>
                <w:lang w:eastAsia="en-US"/>
              </w:rPr>
              <w:t xml:space="preserve">хающие </w:t>
            </w:r>
            <w:proofErr w:type="gramStart"/>
            <w:r w:rsidRPr="00AF4353">
              <w:rPr>
                <w:rFonts w:eastAsiaTheme="minorHAnsi"/>
                <w:sz w:val="22"/>
                <w:szCs w:val="22"/>
                <w:lang w:eastAsia="en-US"/>
              </w:rPr>
              <w:t>колебания</w:t>
            </w:r>
            <w:proofErr w:type="gramEnd"/>
            <w:r w:rsidRPr="00AF4353">
              <w:rPr>
                <w:rFonts w:eastAsiaTheme="minorHAnsi"/>
                <w:sz w:val="22"/>
                <w:szCs w:val="22"/>
                <w:lang w:eastAsia="en-US"/>
              </w:rPr>
              <w:t xml:space="preserve"> вынужденные кол</w:t>
            </w:r>
            <w:r w:rsidRPr="00AF4353">
              <w:rPr>
                <w:rFonts w:eastAsiaTheme="minorHAnsi"/>
                <w:sz w:val="22"/>
                <w:szCs w:val="22"/>
                <w:lang w:eastAsia="en-US"/>
              </w:rPr>
              <w:t>е</w:t>
            </w:r>
            <w:r w:rsidRPr="00AF4353">
              <w:rPr>
                <w:rFonts w:eastAsiaTheme="minorHAnsi"/>
                <w:sz w:val="22"/>
                <w:szCs w:val="22"/>
                <w:lang w:eastAsia="en-US"/>
              </w:rPr>
              <w:t>бания, резонанс, смещение, амплитуда, период, частота, собственная частота, фаза.</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10.10.2023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13</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Лабораторная работа «Определ</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ние ускорения свободного пад</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ния при помощи маятника»</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13.10.2023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14</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roofErr w:type="spellStart"/>
            <w:r w:rsidRPr="00AF4353">
              <w:rPr>
                <w:rFonts w:eastAsiaTheme="minorHAnsi" w:cstheme="minorBidi"/>
                <w:color w:val="000000"/>
                <w:szCs w:val="22"/>
                <w:lang w:eastAsia="en-US"/>
              </w:rPr>
              <w:t>Колебательныи</w:t>
            </w:r>
            <w:proofErr w:type="spellEnd"/>
            <w:r w:rsidRPr="00AF4353">
              <w:rPr>
                <w:rFonts w:eastAsiaTheme="minorHAnsi" w:cstheme="minorBidi"/>
                <w:color w:val="000000"/>
                <w:szCs w:val="22"/>
                <w:lang w:eastAsia="en-US"/>
              </w:rPr>
              <w:t>̆ контур. Свобо</w:t>
            </w:r>
            <w:r w:rsidRPr="00AF4353">
              <w:rPr>
                <w:rFonts w:eastAsiaTheme="minorHAnsi" w:cstheme="minorBidi"/>
                <w:color w:val="000000"/>
                <w:szCs w:val="22"/>
                <w:lang w:eastAsia="en-US"/>
              </w:rPr>
              <w:t>д</w:t>
            </w:r>
            <w:r w:rsidRPr="00AF4353">
              <w:rPr>
                <w:rFonts w:eastAsiaTheme="minorHAnsi" w:cstheme="minorBidi"/>
                <w:color w:val="000000"/>
                <w:szCs w:val="22"/>
                <w:lang w:eastAsia="en-US"/>
              </w:rPr>
              <w:t>ные электромагнитные колебания в идеальном колебательном ко</w:t>
            </w:r>
            <w:r w:rsidRPr="00AF4353">
              <w:rPr>
                <w:rFonts w:eastAsiaTheme="minorHAnsi" w:cstheme="minorBidi"/>
                <w:color w:val="000000"/>
                <w:szCs w:val="22"/>
                <w:lang w:eastAsia="en-US"/>
              </w:rPr>
              <w:t>н</w:t>
            </w:r>
            <w:r w:rsidRPr="00AF4353">
              <w:rPr>
                <w:rFonts w:eastAsiaTheme="minorHAnsi" w:cstheme="minorBidi"/>
                <w:color w:val="000000"/>
                <w:szCs w:val="22"/>
                <w:lang w:eastAsia="en-US"/>
              </w:rPr>
              <w:t xml:space="preserve">туре. </w:t>
            </w:r>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pPr>
            <w:r w:rsidRPr="00AF4353">
              <w:t xml:space="preserve">Давать определение понятий. </w:t>
            </w:r>
          </w:p>
          <w:p w:rsidR="00AF4353" w:rsidRPr="00AF4353" w:rsidRDefault="00AF4353" w:rsidP="00F22E81">
            <w:pPr>
              <w:spacing w:line="276" w:lineRule="auto"/>
            </w:pPr>
            <w:r w:rsidRPr="00AF4353">
              <w:t>Изображать схему колебательного контура и опис</w:t>
            </w:r>
            <w:r w:rsidRPr="00AF4353">
              <w:t>ы</w:t>
            </w:r>
            <w:r w:rsidRPr="00AF4353">
              <w:t>вать принцип его работы. Анализировать превращения энергии в колебательном контуре при электромагни</w:t>
            </w:r>
            <w:r w:rsidRPr="00AF4353">
              <w:t>т</w:t>
            </w:r>
            <w:r w:rsidRPr="00AF4353">
              <w:t>ных колебаниях. Вычислять с помощью формулы То</w:t>
            </w:r>
            <w:r w:rsidRPr="00AF4353">
              <w:t>м</w:t>
            </w:r>
            <w:r w:rsidRPr="00AF4353">
              <w:t>сона период и частоту свободных</w:t>
            </w:r>
            <w:proofErr w:type="gramStart"/>
            <w:r w:rsidRPr="00AF4353">
              <w:t xml:space="preserve"> Н</w:t>
            </w:r>
            <w:proofErr w:type="gramEnd"/>
            <w:r w:rsidRPr="00AF4353">
              <w:t xml:space="preserve">азывать условия </w:t>
            </w:r>
            <w:r w:rsidRPr="00AF4353">
              <w:lastRenderedPageBreak/>
              <w:t>возникновения резонанса в цепи переменного тока. Находить в литературе и Интернете информацию о п</w:t>
            </w:r>
            <w:r w:rsidRPr="00AF4353">
              <w:t>о</w:t>
            </w:r>
            <w:r w:rsidRPr="00AF4353">
              <w:t>лучении, передаче и использовании переменного тока, об истории создания и применении трансформаторов, использовании резонанса в цепи переменного тока и о борьбе с ним, успехах и проблемах электроэнергетики. Перечислять причины потерь энергии и возможности для повышения эффективности её использования. В</w:t>
            </w:r>
            <w:r w:rsidRPr="00AF4353">
              <w:t>е</w:t>
            </w:r>
            <w:r w:rsidRPr="00AF4353">
              <w:t>сти дискуссию о пользе и вреде электростанций, арг</w:t>
            </w:r>
            <w:r w:rsidRPr="00AF4353">
              <w:t>у</w:t>
            </w:r>
            <w:r w:rsidRPr="00AF4353">
              <w:t>ментировать свою позицию, уметь выслушивать мн</w:t>
            </w:r>
            <w:r w:rsidRPr="00AF4353">
              <w:t>е</w:t>
            </w:r>
            <w:r w:rsidRPr="00AF4353">
              <w:t>ние других участников</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val="restart"/>
            <w:tcMar>
              <w:top w:w="50" w:type="dxa"/>
              <w:left w:w="100" w:type="dxa"/>
            </w:tcMar>
            <w:vAlign w:val="center"/>
          </w:tcPr>
          <w:p w:rsidR="00AF4353" w:rsidRPr="00AF4353" w:rsidRDefault="00AF4353" w:rsidP="00F22E81">
            <w:pPr>
              <w:spacing w:line="276" w:lineRule="auto"/>
              <w:ind w:left="135"/>
              <w:jc w:val="center"/>
            </w:pPr>
            <w:r w:rsidRPr="00AF4353">
              <w:lastRenderedPageBreak/>
              <w:t>. электромагнитные колебания, к</w:t>
            </w:r>
            <w:r w:rsidRPr="00AF4353">
              <w:t>о</w:t>
            </w:r>
            <w:r w:rsidRPr="00AF4353">
              <w:t xml:space="preserve">лебательный контур, </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t>свободные электромагнитные кол</w:t>
            </w:r>
            <w:r w:rsidRPr="00AF4353">
              <w:t>е</w:t>
            </w:r>
            <w:r w:rsidRPr="00AF4353">
              <w:t>бания, вынужденные электрома</w:t>
            </w:r>
            <w:r w:rsidRPr="00AF4353">
              <w:t>г</w:t>
            </w:r>
            <w:r w:rsidRPr="00AF4353">
              <w:t>нитные колебания, переменный электрический ток.</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17.10.2023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309"/>
          <w:tblCellSpacing w:w="20" w:type="nil"/>
        </w:trPr>
        <w:tc>
          <w:tcPr>
            <w:tcW w:w="846" w:type="dxa"/>
            <w:gridSpan w:val="2"/>
            <w:vMerge w:val="restart"/>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15</w:t>
            </w:r>
          </w:p>
        </w:tc>
        <w:tc>
          <w:tcPr>
            <w:tcW w:w="3932" w:type="dxa"/>
            <w:vMerge w:val="restart"/>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Формула Томсона. Закон сохран</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lastRenderedPageBreak/>
              <w:t>ния энергии в идеальном колеб</w:t>
            </w:r>
            <w:r w:rsidRPr="00AF4353">
              <w:rPr>
                <w:rFonts w:eastAsiaTheme="minorHAnsi" w:cstheme="minorBidi"/>
                <w:color w:val="000000"/>
                <w:szCs w:val="22"/>
                <w:lang w:eastAsia="en-US"/>
              </w:rPr>
              <w:t>а</w:t>
            </w:r>
            <w:r w:rsidRPr="00AF4353">
              <w:rPr>
                <w:rFonts w:eastAsiaTheme="minorHAnsi" w:cstheme="minorBidi"/>
                <w:color w:val="000000"/>
                <w:szCs w:val="22"/>
                <w:lang w:eastAsia="en-US"/>
              </w:rPr>
              <w:t>тельном контуре</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Borders>
              <w:bottom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vMerge w:val="restart"/>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20.10.2023 </w:t>
            </w:r>
          </w:p>
        </w:tc>
        <w:tc>
          <w:tcPr>
            <w:tcW w:w="1275" w:type="dxa"/>
            <w:vMerge w:val="restart"/>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3990"/>
          <w:tblCellSpacing w:w="20" w:type="nil"/>
        </w:trPr>
        <w:tc>
          <w:tcPr>
            <w:tcW w:w="846" w:type="dxa"/>
            <w:gridSpan w:val="2"/>
            <w:vMerge/>
            <w:tcMar>
              <w:top w:w="50" w:type="dxa"/>
              <w:left w:w="100" w:type="dxa"/>
            </w:tcMar>
            <w:vAlign w:val="center"/>
          </w:tcPr>
          <w:p w:rsidR="00AF4353" w:rsidRPr="00AF4353" w:rsidRDefault="00AF4353" w:rsidP="00F22E81">
            <w:pPr>
              <w:spacing w:line="276" w:lineRule="auto"/>
              <w:rPr>
                <w:rFonts w:eastAsiaTheme="minorHAnsi" w:cstheme="minorBidi"/>
                <w:color w:val="000000"/>
                <w:szCs w:val="22"/>
                <w:lang w:val="en-US" w:eastAsia="en-US"/>
              </w:rPr>
            </w:pPr>
          </w:p>
        </w:tc>
        <w:tc>
          <w:tcPr>
            <w:tcW w:w="3932" w:type="dxa"/>
            <w:vMerge/>
            <w:tcMar>
              <w:top w:w="50" w:type="dxa"/>
              <w:left w:w="100" w:type="dxa"/>
            </w:tcMar>
            <w:vAlign w:val="center"/>
          </w:tcPr>
          <w:p w:rsidR="00AF4353" w:rsidRPr="00AF4353" w:rsidRDefault="00AF4353" w:rsidP="00F22E81">
            <w:pPr>
              <w:spacing w:line="276" w:lineRule="auto"/>
              <w:ind w:left="135"/>
              <w:rPr>
                <w:rFonts w:eastAsiaTheme="minorHAnsi" w:cstheme="minorBidi"/>
                <w:color w:val="000000"/>
                <w:szCs w:val="22"/>
                <w:lang w:eastAsia="en-US"/>
              </w:rPr>
            </w:pP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tcBorders>
              <w:top w:val="single" w:sz="4" w:space="0" w:color="auto"/>
              <w:bottom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vMerge/>
            <w:tcMar>
              <w:top w:w="50" w:type="dxa"/>
              <w:left w:w="100" w:type="dxa"/>
            </w:tcMar>
            <w:vAlign w:val="center"/>
          </w:tcPr>
          <w:p w:rsidR="00AF4353" w:rsidRPr="00AF4353" w:rsidRDefault="00AF4353" w:rsidP="00F22E81">
            <w:pPr>
              <w:spacing w:line="276" w:lineRule="auto"/>
              <w:ind w:left="135"/>
              <w:rPr>
                <w:rFonts w:eastAsiaTheme="minorHAnsi" w:cstheme="minorBidi"/>
                <w:color w:val="000000"/>
                <w:szCs w:val="22"/>
                <w:lang w:val="en-US" w:eastAsia="en-US"/>
              </w:rPr>
            </w:pPr>
          </w:p>
        </w:tc>
        <w:tc>
          <w:tcPr>
            <w:tcW w:w="1275" w:type="dxa"/>
            <w:vMerge/>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16</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Представление о затухающих к</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лебаниях. Вынужденные механ</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 xml:space="preserve">ческие колебания. </w:t>
            </w:r>
            <w:proofErr w:type="spellStart"/>
            <w:r w:rsidRPr="00AF4353">
              <w:rPr>
                <w:rFonts w:eastAsiaTheme="minorHAnsi" w:cstheme="minorBidi"/>
                <w:color w:val="000000"/>
                <w:szCs w:val="22"/>
                <w:lang w:val="en-US" w:eastAsia="en-US"/>
              </w:rPr>
              <w:t>Резонанс</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Вынужденные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электромагнитные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колебания</w:t>
            </w:r>
            <w:proofErr w:type="spellEnd"/>
          </w:p>
        </w:tc>
        <w:tc>
          <w:tcPr>
            <w:tcW w:w="5954" w:type="dxa"/>
            <w:vMerge/>
            <w:tcMar>
              <w:top w:w="50" w:type="dxa"/>
              <w:left w:w="100" w:type="dxa"/>
            </w:tcMar>
            <w:vAlign w:val="center"/>
          </w:tcPr>
          <w:p w:rsidR="00AF4353" w:rsidRPr="00AF4353" w:rsidRDefault="00AF4353" w:rsidP="00F22E81">
            <w:pPr>
              <w:autoSpaceDE w:val="0"/>
              <w:autoSpaceDN w:val="0"/>
              <w:adjustRightInd w:val="0"/>
              <w:spacing w:line="276" w:lineRule="auto"/>
              <w:rPr>
                <w:rFonts w:asciiTheme="minorHAnsi" w:eastAsiaTheme="minorHAnsi" w:hAnsiTheme="minorHAnsi" w:cstheme="minorBidi"/>
                <w:sz w:val="22"/>
                <w:szCs w:val="22"/>
                <w:lang w:eastAsia="en-US"/>
              </w:rPr>
            </w:pPr>
          </w:p>
        </w:tc>
        <w:tc>
          <w:tcPr>
            <w:tcW w:w="4110" w:type="dxa"/>
            <w:tcBorders>
              <w:top w:val="single" w:sz="4" w:space="0" w:color="auto"/>
              <w:bottom w:val="single" w:sz="4" w:space="0" w:color="auto"/>
            </w:tcBorders>
            <w:tcMar>
              <w:top w:w="50" w:type="dxa"/>
              <w:left w:w="100" w:type="dxa"/>
            </w:tcMar>
            <w:vAlign w:val="center"/>
          </w:tcPr>
          <w:p w:rsidR="00AF4353" w:rsidRPr="00AF4353" w:rsidRDefault="00AF4353" w:rsidP="00F22E81">
            <w:pPr>
              <w:autoSpaceDE w:val="0"/>
              <w:autoSpaceDN w:val="0"/>
              <w:adjustRightInd w:val="0"/>
              <w:spacing w:line="276" w:lineRule="auto"/>
            </w:pPr>
            <w:r w:rsidRPr="00AF4353">
              <w:t>Вести дискуссию на тему «Роль р</w:t>
            </w:r>
            <w:r w:rsidRPr="00AF4353">
              <w:t>е</w:t>
            </w:r>
            <w:r w:rsidRPr="00AF4353">
              <w:t xml:space="preserve">зонанса в технике и быту». </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24.10.2023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17</w:t>
            </w:r>
          </w:p>
        </w:tc>
        <w:tc>
          <w:tcPr>
            <w:tcW w:w="3932" w:type="dxa"/>
            <w:tcMar>
              <w:top w:w="50" w:type="dxa"/>
              <w:left w:w="100" w:type="dxa"/>
            </w:tcMar>
            <w:vAlign w:val="center"/>
          </w:tcPr>
          <w:p w:rsidR="00AF4353" w:rsidRPr="00AF4353" w:rsidRDefault="00AF4353" w:rsidP="00F22E81">
            <w:pPr>
              <w:spacing w:line="276" w:lineRule="auto"/>
              <w:ind w:left="135"/>
              <w:rPr>
                <w:rFonts w:eastAsiaTheme="minorHAnsi" w:cstheme="minorBidi"/>
                <w:color w:val="000000"/>
                <w:szCs w:val="22"/>
                <w:lang w:eastAsia="en-US"/>
              </w:rPr>
            </w:pPr>
            <w:proofErr w:type="spellStart"/>
            <w:r w:rsidRPr="00AF4353">
              <w:rPr>
                <w:rFonts w:eastAsiaTheme="minorHAnsi" w:cstheme="minorBidi"/>
                <w:color w:val="000000"/>
                <w:szCs w:val="22"/>
                <w:lang w:eastAsia="en-US"/>
              </w:rPr>
              <w:t>Переменныи</w:t>
            </w:r>
            <w:proofErr w:type="spellEnd"/>
            <w:r w:rsidRPr="00AF4353">
              <w:rPr>
                <w:rFonts w:eastAsiaTheme="minorHAnsi" w:cstheme="minorBidi"/>
                <w:color w:val="000000"/>
                <w:szCs w:val="22"/>
                <w:lang w:eastAsia="en-US"/>
              </w:rPr>
              <w:t xml:space="preserve">̆ ток. </w:t>
            </w: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tcBorders>
              <w:top w:val="single" w:sz="4" w:space="0" w:color="auto"/>
              <w:bottom w:val="single" w:sz="4" w:space="0" w:color="auto"/>
            </w:tcBorders>
            <w:tcMar>
              <w:top w:w="50" w:type="dxa"/>
              <w:left w:w="100" w:type="dxa"/>
            </w:tcMar>
            <w:vAlign w:val="center"/>
          </w:tcPr>
          <w:p w:rsidR="00AF4353" w:rsidRPr="00AF4353" w:rsidRDefault="00AF4353" w:rsidP="00F22E81">
            <w:pPr>
              <w:spacing w:line="276" w:lineRule="auto"/>
              <w:rPr>
                <w:rFonts w:eastAsiaTheme="minorHAnsi" w:cstheme="minorBidi"/>
                <w:color w:val="000000"/>
                <w:szCs w:val="22"/>
                <w:lang w:eastAsia="en-US"/>
              </w:rPr>
            </w:pPr>
            <w:proofErr w:type="spellStart"/>
            <w:r w:rsidRPr="00AF4353">
              <w:rPr>
                <w:rFonts w:eastAsiaTheme="minorHAnsi" w:cstheme="minorBidi"/>
                <w:color w:val="000000"/>
                <w:szCs w:val="22"/>
                <w:lang w:eastAsia="en-US"/>
              </w:rPr>
              <w:t>Синусоидальныи</w:t>
            </w:r>
            <w:proofErr w:type="spellEnd"/>
            <w:r w:rsidRPr="00AF4353">
              <w:rPr>
                <w:rFonts w:eastAsiaTheme="minorHAnsi" w:cstheme="minorBidi"/>
                <w:color w:val="000000"/>
                <w:szCs w:val="22"/>
                <w:lang w:eastAsia="en-US"/>
              </w:rPr>
              <w:t xml:space="preserve">̆ </w:t>
            </w:r>
            <w:proofErr w:type="spellStart"/>
            <w:r w:rsidRPr="00AF4353">
              <w:rPr>
                <w:rFonts w:eastAsiaTheme="minorHAnsi" w:cstheme="minorBidi"/>
                <w:color w:val="000000"/>
                <w:szCs w:val="22"/>
                <w:lang w:eastAsia="en-US"/>
              </w:rPr>
              <w:t>переменныи</w:t>
            </w:r>
            <w:proofErr w:type="spellEnd"/>
            <w:r w:rsidRPr="00AF4353">
              <w:rPr>
                <w:rFonts w:eastAsiaTheme="minorHAnsi" w:cstheme="minorBidi"/>
                <w:color w:val="000000"/>
                <w:szCs w:val="22"/>
                <w:lang w:eastAsia="en-US"/>
              </w:rPr>
              <w:t>̆ ток. Мощность переменного тока. Ампл</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 xml:space="preserve">тудное и </w:t>
            </w:r>
            <w:proofErr w:type="spellStart"/>
            <w:r w:rsidRPr="00AF4353">
              <w:rPr>
                <w:rFonts w:eastAsiaTheme="minorHAnsi" w:cstheme="minorBidi"/>
                <w:color w:val="000000"/>
                <w:szCs w:val="22"/>
                <w:lang w:eastAsia="en-US"/>
              </w:rPr>
              <w:t>действующее</w:t>
            </w:r>
            <w:proofErr w:type="spellEnd"/>
            <w:r w:rsidRPr="00AF4353">
              <w:rPr>
                <w:rFonts w:eastAsiaTheme="minorHAnsi" w:cstheme="minorBidi"/>
                <w:color w:val="000000"/>
                <w:szCs w:val="22"/>
                <w:lang w:eastAsia="en-US"/>
              </w:rPr>
              <w:t xml:space="preserve"> значение силы тока и напряжения</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27.10.2023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18</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Трансформатор. Производство, передача и потребление электр</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ческой энергии</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val="restart"/>
            <w:tcBorders>
              <w:top w:val="single" w:sz="4" w:space="0" w:color="auto"/>
            </w:tcBorders>
            <w:tcMar>
              <w:top w:w="50" w:type="dxa"/>
              <w:left w:w="100" w:type="dxa"/>
            </w:tcMar>
            <w:vAlign w:val="center"/>
          </w:tcPr>
          <w:p w:rsidR="00AF4353" w:rsidRPr="00AF4353" w:rsidRDefault="00AF4353" w:rsidP="00F22E81">
            <w:pPr>
              <w:spacing w:line="276" w:lineRule="auto"/>
              <w:rPr>
                <w:rFonts w:eastAsiaTheme="minorHAnsi" w:cstheme="minorBidi"/>
                <w:color w:val="000000"/>
                <w:szCs w:val="22"/>
                <w:lang w:eastAsia="en-US"/>
              </w:rPr>
            </w:pPr>
          </w:p>
          <w:p w:rsidR="00AF4353" w:rsidRPr="00AF4353" w:rsidRDefault="00AF4353" w:rsidP="00F22E81">
            <w:pPr>
              <w:spacing w:line="276" w:lineRule="auto"/>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Трансформатор. Производство, пер</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дача и потребление электрической энергии</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07.11.2023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blCellSpacing w:w="20" w:type="nil"/>
        </w:trPr>
        <w:tc>
          <w:tcPr>
            <w:tcW w:w="846" w:type="dxa"/>
            <w:gridSpan w:val="2"/>
            <w:vMerge w:val="restart"/>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19</w:t>
            </w:r>
          </w:p>
        </w:tc>
        <w:tc>
          <w:tcPr>
            <w:tcW w:w="3932" w:type="dxa"/>
            <w:vMerge w:val="restart"/>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Устройство и практическое пр</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 xml:space="preserve">менение </w:t>
            </w:r>
          </w:p>
        </w:tc>
        <w:tc>
          <w:tcPr>
            <w:tcW w:w="5954" w:type="dxa"/>
            <w:vMerge w:val="restart"/>
            <w:tcBorders>
              <w:top w:val="nil"/>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 </w:t>
            </w:r>
          </w:p>
        </w:tc>
        <w:tc>
          <w:tcPr>
            <w:tcW w:w="4110" w:type="dxa"/>
            <w:vMerge/>
            <w:tcBorders>
              <w:top w:val="single" w:sz="4" w:space="0" w:color="auto"/>
              <w:bottom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Borders>
              <w:top w:val="single" w:sz="4" w:space="0" w:color="auto"/>
              <w:bottom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10.11.2023 </w:t>
            </w:r>
          </w:p>
        </w:tc>
        <w:tc>
          <w:tcPr>
            <w:tcW w:w="1275" w:type="dxa"/>
            <w:tcBorders>
              <w:top w:val="single" w:sz="4" w:space="0" w:color="auto"/>
              <w:bottom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975"/>
          <w:tblCellSpacing w:w="20" w:type="nil"/>
        </w:trPr>
        <w:tc>
          <w:tcPr>
            <w:tcW w:w="846" w:type="dxa"/>
            <w:gridSpan w:val="2"/>
            <w:vMerge/>
            <w:tcMar>
              <w:top w:w="50" w:type="dxa"/>
              <w:left w:w="100" w:type="dxa"/>
            </w:tcMar>
            <w:vAlign w:val="center"/>
          </w:tcPr>
          <w:p w:rsidR="00AF4353" w:rsidRPr="00AF4353" w:rsidRDefault="00AF4353" w:rsidP="00F22E81">
            <w:pPr>
              <w:spacing w:line="276" w:lineRule="auto"/>
              <w:rPr>
                <w:rFonts w:eastAsiaTheme="minorHAnsi" w:cstheme="minorBidi"/>
                <w:color w:val="000000"/>
                <w:szCs w:val="22"/>
                <w:lang w:val="en-US" w:eastAsia="en-US"/>
              </w:rPr>
            </w:pPr>
          </w:p>
        </w:tc>
        <w:tc>
          <w:tcPr>
            <w:tcW w:w="3932" w:type="dxa"/>
            <w:vMerge/>
            <w:tcMar>
              <w:top w:w="50" w:type="dxa"/>
              <w:left w:w="100" w:type="dxa"/>
            </w:tcMar>
            <w:vAlign w:val="center"/>
          </w:tcPr>
          <w:p w:rsidR="00AF4353" w:rsidRPr="00AF4353" w:rsidRDefault="00AF4353" w:rsidP="00F22E81">
            <w:pPr>
              <w:spacing w:line="276" w:lineRule="auto"/>
              <w:ind w:left="135"/>
              <w:rPr>
                <w:rFonts w:eastAsiaTheme="minorHAnsi" w:cstheme="minorBidi"/>
                <w:color w:val="000000"/>
                <w:szCs w:val="22"/>
                <w:lang w:eastAsia="en-US"/>
              </w:rPr>
            </w:pPr>
          </w:p>
        </w:tc>
        <w:tc>
          <w:tcPr>
            <w:tcW w:w="5954" w:type="dxa"/>
            <w:vMerge/>
            <w:tcBorders>
              <w:top w:val="nil"/>
            </w:tcBorders>
            <w:tcMar>
              <w:top w:w="50" w:type="dxa"/>
              <w:left w:w="100" w:type="dxa"/>
            </w:tcMar>
            <w:vAlign w:val="center"/>
          </w:tcPr>
          <w:p w:rsidR="00AF4353" w:rsidRPr="00AF4353" w:rsidRDefault="00AF4353" w:rsidP="00F22E81">
            <w:pPr>
              <w:spacing w:line="276" w:lineRule="auto"/>
              <w:ind w:left="135"/>
              <w:jc w:val="center"/>
              <w:rPr>
                <w:rFonts w:eastAsiaTheme="minorHAnsi" w:cstheme="minorBidi"/>
                <w:color w:val="000000"/>
                <w:szCs w:val="22"/>
                <w:lang w:eastAsia="en-US"/>
              </w:rPr>
            </w:pPr>
          </w:p>
        </w:tc>
        <w:tc>
          <w:tcPr>
            <w:tcW w:w="4110" w:type="dxa"/>
            <w:tcBorders>
              <w:top w:val="single" w:sz="4" w:space="0" w:color="auto"/>
              <w:bottom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электрический звонок, генератор переменного тока, линий электр</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передач</w:t>
            </w:r>
          </w:p>
        </w:tc>
        <w:tc>
          <w:tcPr>
            <w:tcW w:w="1560" w:type="dxa"/>
            <w:tcBorders>
              <w:top w:val="single" w:sz="4" w:space="0" w:color="auto"/>
            </w:tcBorders>
            <w:tcMar>
              <w:top w:w="50" w:type="dxa"/>
              <w:left w:w="100" w:type="dxa"/>
            </w:tcMar>
            <w:vAlign w:val="center"/>
          </w:tcPr>
          <w:p w:rsidR="00AF4353" w:rsidRPr="00AF4353" w:rsidRDefault="00AF4353" w:rsidP="00F22E81">
            <w:pPr>
              <w:spacing w:line="276" w:lineRule="auto"/>
              <w:ind w:left="135"/>
              <w:rPr>
                <w:rFonts w:eastAsiaTheme="minorHAnsi" w:cstheme="minorBidi"/>
                <w:color w:val="000000"/>
                <w:szCs w:val="22"/>
                <w:lang w:eastAsia="en-US"/>
              </w:rPr>
            </w:pPr>
          </w:p>
        </w:tc>
        <w:tc>
          <w:tcPr>
            <w:tcW w:w="1275" w:type="dxa"/>
            <w:tcBorders>
              <w:top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20</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Экологические риски при прои</w:t>
            </w:r>
            <w:r w:rsidRPr="00AF4353">
              <w:rPr>
                <w:rFonts w:eastAsiaTheme="minorHAnsi" w:cstheme="minorBidi"/>
                <w:color w:val="000000"/>
                <w:szCs w:val="22"/>
                <w:lang w:eastAsia="en-US"/>
              </w:rPr>
              <w:t>з</w:t>
            </w:r>
            <w:r w:rsidRPr="00AF4353">
              <w:rPr>
                <w:rFonts w:eastAsiaTheme="minorHAnsi" w:cstheme="minorBidi"/>
                <w:color w:val="000000"/>
                <w:szCs w:val="22"/>
                <w:lang w:eastAsia="en-US"/>
              </w:rPr>
              <w:t xml:space="preserve">водстве электроэнергии. </w:t>
            </w:r>
          </w:p>
        </w:tc>
        <w:tc>
          <w:tcPr>
            <w:tcW w:w="5954" w:type="dxa"/>
            <w:vMerge/>
            <w:tcBorders>
              <w:top w:val="nil"/>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tcBorders>
              <w:top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Культура использования электр</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 xml:space="preserve">энергии в </w:t>
            </w:r>
            <w:proofErr w:type="spellStart"/>
            <w:r w:rsidRPr="00AF4353">
              <w:rPr>
                <w:rFonts w:eastAsiaTheme="minorHAnsi" w:cstheme="minorBidi"/>
                <w:color w:val="000000"/>
                <w:szCs w:val="22"/>
                <w:lang w:eastAsia="en-US"/>
              </w:rPr>
              <w:t>повседневнои</w:t>
            </w:r>
            <w:proofErr w:type="spellEnd"/>
            <w:r w:rsidRPr="00AF4353">
              <w:rPr>
                <w:rFonts w:eastAsiaTheme="minorHAnsi" w:cstheme="minorBidi"/>
                <w:color w:val="000000"/>
                <w:szCs w:val="22"/>
                <w:lang w:eastAsia="en-US"/>
              </w:rPr>
              <w:t>̆ жизни</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14.11.2023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21</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Механические волны, Поперечные и продольные волны</w:t>
            </w:r>
          </w:p>
        </w:tc>
        <w:tc>
          <w:tcPr>
            <w:tcW w:w="5954" w:type="dxa"/>
            <w:vMerge w:val="restart"/>
            <w:tcMar>
              <w:top w:w="50" w:type="dxa"/>
              <w:left w:w="100" w:type="dxa"/>
            </w:tcMar>
            <w:vAlign w:val="center"/>
          </w:tcPr>
          <w:p w:rsidR="00AF4353" w:rsidRPr="00AF4353" w:rsidRDefault="00AF4353" w:rsidP="00F22E81">
            <w:pPr>
              <w:tabs>
                <w:tab w:val="left" w:pos="3213"/>
              </w:tabs>
              <w:spacing w:line="276" w:lineRule="auto"/>
              <w:contextualSpacing/>
              <w:rPr>
                <w:rFonts w:eastAsia="Calibri"/>
                <w:sz w:val="22"/>
                <w:szCs w:val="22"/>
                <w:lang w:eastAsia="en-US"/>
              </w:rPr>
            </w:pPr>
            <w:r w:rsidRPr="00AF4353">
              <w:rPr>
                <w:rFonts w:eastAsia="Calibri"/>
                <w:sz w:val="22"/>
                <w:szCs w:val="22"/>
                <w:lang w:eastAsia="en-US"/>
              </w:rPr>
              <w:t>Формулирует понятия.</w:t>
            </w:r>
          </w:p>
          <w:p w:rsidR="00AF4353" w:rsidRPr="00AF4353" w:rsidRDefault="00AF4353" w:rsidP="00F22E81">
            <w:pPr>
              <w:tabs>
                <w:tab w:val="left" w:pos="3213"/>
              </w:tabs>
              <w:spacing w:line="276" w:lineRule="auto"/>
              <w:contextualSpacing/>
              <w:rPr>
                <w:rFonts w:eastAsia="Calibri"/>
                <w:sz w:val="22"/>
                <w:szCs w:val="22"/>
                <w:lang w:eastAsia="en-US"/>
              </w:rPr>
            </w:pPr>
            <w:r w:rsidRPr="00AF4353">
              <w:rPr>
                <w:rFonts w:eastAsia="Calibri"/>
                <w:sz w:val="22"/>
                <w:szCs w:val="22"/>
                <w:lang w:eastAsia="en-US"/>
              </w:rPr>
              <w:t>Описывать явления вызванные  механическими волнами</w:t>
            </w:r>
            <w:proofErr w:type="gramStart"/>
            <w:r w:rsidRPr="00AF4353">
              <w:rPr>
                <w:rFonts w:eastAsia="Calibri"/>
                <w:sz w:val="22"/>
                <w:szCs w:val="22"/>
                <w:lang w:eastAsia="en-US"/>
              </w:rPr>
              <w:t>.</w:t>
            </w:r>
            <w:proofErr w:type="gramEnd"/>
            <w:r w:rsidRPr="00AF4353">
              <w:rPr>
                <w:rFonts w:eastAsia="Calibri"/>
                <w:sz w:val="22"/>
                <w:szCs w:val="22"/>
                <w:lang w:eastAsia="en-US"/>
              </w:rPr>
              <w:t xml:space="preserve"> (</w:t>
            </w:r>
            <w:proofErr w:type="gramStart"/>
            <w:r w:rsidRPr="00AF4353">
              <w:rPr>
                <w:rFonts w:eastAsia="Calibri"/>
                <w:sz w:val="22"/>
                <w:szCs w:val="22"/>
                <w:lang w:eastAsia="en-US"/>
              </w:rPr>
              <w:t>з</w:t>
            </w:r>
            <w:proofErr w:type="gramEnd"/>
            <w:r w:rsidRPr="00AF4353">
              <w:rPr>
                <w:rFonts w:eastAsia="Calibri"/>
                <w:sz w:val="22"/>
                <w:szCs w:val="22"/>
                <w:lang w:eastAsia="en-US"/>
              </w:rPr>
              <w:t>вук).</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t>Показывать взаимосвязь характеристики волны и ра</w:t>
            </w:r>
            <w:r w:rsidRPr="00AF4353">
              <w:t>з</w:t>
            </w:r>
            <w:r w:rsidRPr="00AF4353">
              <w:t>личия звуков.</w:t>
            </w:r>
          </w:p>
        </w:tc>
        <w:tc>
          <w:tcPr>
            <w:tcW w:w="4110" w:type="dxa"/>
            <w:vMerge w:val="restart"/>
            <w:tcMar>
              <w:top w:w="50" w:type="dxa"/>
              <w:left w:w="100" w:type="dxa"/>
            </w:tcMar>
            <w:vAlign w:val="center"/>
          </w:tcPr>
          <w:p w:rsidR="00AF4353" w:rsidRPr="00AF4353" w:rsidRDefault="00AF4353" w:rsidP="00F22E81">
            <w:pPr>
              <w:tabs>
                <w:tab w:val="left" w:pos="3213"/>
              </w:tabs>
              <w:spacing w:line="276" w:lineRule="auto"/>
              <w:contextualSpacing/>
              <w:rPr>
                <w:rFonts w:eastAsia="Calibri"/>
                <w:sz w:val="22"/>
                <w:szCs w:val="22"/>
                <w:lang w:eastAsia="en-US"/>
              </w:rPr>
            </w:pPr>
            <w:r w:rsidRPr="00AF4353">
              <w:rPr>
                <w:rFonts w:eastAsia="Calibri"/>
                <w:sz w:val="22"/>
                <w:szCs w:val="22"/>
                <w:lang w:eastAsia="en-US"/>
              </w:rPr>
              <w:t>скорость волны, длина волны, фаза во</w:t>
            </w:r>
            <w:r w:rsidRPr="00AF4353">
              <w:rPr>
                <w:rFonts w:eastAsia="Calibri"/>
                <w:sz w:val="22"/>
                <w:szCs w:val="22"/>
                <w:lang w:eastAsia="en-US"/>
              </w:rPr>
              <w:t>л</w:t>
            </w:r>
            <w:r w:rsidRPr="00AF4353">
              <w:rPr>
                <w:rFonts w:eastAsia="Calibri"/>
                <w:sz w:val="22"/>
                <w:szCs w:val="22"/>
                <w:lang w:eastAsia="en-US"/>
              </w:rPr>
              <w:t>ны, волновая поверхность, фронт волны,</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t>Ультразвук, инфразвук</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17.11.2023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22</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Звук. Скорость звука. Громкость звука. </w:t>
            </w:r>
            <w:proofErr w:type="spellStart"/>
            <w:r w:rsidRPr="00AF4353">
              <w:rPr>
                <w:rFonts w:eastAsiaTheme="minorHAnsi" w:cstheme="minorBidi"/>
                <w:color w:val="000000"/>
                <w:szCs w:val="22"/>
                <w:lang w:val="en-US" w:eastAsia="en-US"/>
              </w:rPr>
              <w:t>Высота</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тона</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Тембр</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звука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21.11.2023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23</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Электромагнитные волны, их </w:t>
            </w:r>
            <w:proofErr w:type="spellStart"/>
            <w:r w:rsidRPr="00AF4353">
              <w:rPr>
                <w:rFonts w:eastAsiaTheme="minorHAnsi" w:cstheme="minorBidi"/>
                <w:color w:val="000000"/>
                <w:szCs w:val="22"/>
                <w:lang w:eastAsia="en-US"/>
              </w:rPr>
              <w:t>свойства</w:t>
            </w:r>
            <w:proofErr w:type="spellEnd"/>
            <w:r w:rsidRPr="00AF4353">
              <w:rPr>
                <w:rFonts w:eastAsiaTheme="minorHAnsi" w:cstheme="minorBidi"/>
                <w:color w:val="000000"/>
                <w:szCs w:val="22"/>
                <w:lang w:eastAsia="en-US"/>
              </w:rPr>
              <w:t xml:space="preserve"> и скорость. </w:t>
            </w:r>
            <w:proofErr w:type="spellStart"/>
            <w:r w:rsidRPr="00AF4353">
              <w:rPr>
                <w:rFonts w:eastAsiaTheme="minorHAnsi" w:cstheme="minorBidi"/>
                <w:color w:val="000000"/>
                <w:szCs w:val="22"/>
                <w:lang w:val="en-US" w:eastAsia="en-US"/>
              </w:rPr>
              <w:t>Шкала</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электромагнитных</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волн</w:t>
            </w:r>
            <w:proofErr w:type="spellEnd"/>
          </w:p>
        </w:tc>
        <w:tc>
          <w:tcPr>
            <w:tcW w:w="5954" w:type="dxa"/>
            <w:vMerge w:val="restart"/>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sz w:val="22"/>
                <w:szCs w:val="22"/>
                <w:lang w:eastAsia="en-US"/>
              </w:rPr>
              <w:t>Формулирует понятия, перечисляет свойства волн. Объя</w:t>
            </w:r>
            <w:r w:rsidRPr="00AF4353">
              <w:rPr>
                <w:rFonts w:eastAsiaTheme="minorHAnsi" w:cstheme="minorBidi"/>
                <w:sz w:val="22"/>
                <w:szCs w:val="22"/>
                <w:lang w:eastAsia="en-US"/>
              </w:rPr>
              <w:t>с</w:t>
            </w:r>
            <w:r w:rsidRPr="00AF4353">
              <w:rPr>
                <w:rFonts w:eastAsiaTheme="minorHAnsi" w:cstheme="minorBidi"/>
                <w:sz w:val="22"/>
                <w:szCs w:val="22"/>
                <w:lang w:eastAsia="en-US"/>
              </w:rPr>
              <w:t>нять взаимосвязь переменных элек</w:t>
            </w:r>
            <w:r w:rsidRPr="00AF4353">
              <w:rPr>
                <w:rFonts w:eastAsiaTheme="minorHAnsi" w:cstheme="minorBidi"/>
                <w:sz w:val="22"/>
                <w:szCs w:val="22"/>
                <w:lang w:eastAsia="en-US"/>
              </w:rPr>
              <w:softHyphen/>
              <w:t>трического и магнитн</w:t>
            </w:r>
            <w:r w:rsidRPr="00AF4353">
              <w:rPr>
                <w:rFonts w:eastAsiaTheme="minorHAnsi" w:cstheme="minorBidi"/>
                <w:sz w:val="22"/>
                <w:szCs w:val="22"/>
                <w:lang w:eastAsia="en-US"/>
              </w:rPr>
              <w:t>о</w:t>
            </w:r>
            <w:r w:rsidRPr="00AF4353">
              <w:rPr>
                <w:rFonts w:eastAsiaTheme="minorHAnsi" w:cstheme="minorBidi"/>
                <w:sz w:val="22"/>
                <w:szCs w:val="22"/>
                <w:lang w:eastAsia="en-US"/>
              </w:rPr>
              <w:t>го полей. Рисовать схему распространения электромагни</w:t>
            </w:r>
            <w:r w:rsidRPr="00AF4353">
              <w:rPr>
                <w:rFonts w:eastAsiaTheme="minorHAnsi" w:cstheme="minorBidi"/>
                <w:sz w:val="22"/>
                <w:szCs w:val="22"/>
                <w:lang w:eastAsia="en-US"/>
              </w:rPr>
              <w:t>т</w:t>
            </w:r>
            <w:r w:rsidRPr="00AF4353">
              <w:rPr>
                <w:rFonts w:eastAsiaTheme="minorHAnsi" w:cstheme="minorBidi"/>
                <w:sz w:val="22"/>
                <w:szCs w:val="22"/>
                <w:lang w:eastAsia="en-US"/>
              </w:rPr>
              <w:t>ной волны. Перечислять свойства и характеристики эле</w:t>
            </w:r>
            <w:r w:rsidRPr="00AF4353">
              <w:rPr>
                <w:rFonts w:eastAsiaTheme="minorHAnsi" w:cstheme="minorBidi"/>
                <w:sz w:val="22"/>
                <w:szCs w:val="22"/>
                <w:lang w:eastAsia="en-US"/>
              </w:rPr>
              <w:t>к</w:t>
            </w:r>
            <w:r w:rsidRPr="00AF4353">
              <w:rPr>
                <w:rFonts w:eastAsiaTheme="minorHAnsi" w:cstheme="minorBidi"/>
                <w:sz w:val="22"/>
                <w:szCs w:val="22"/>
                <w:lang w:eastAsia="en-US"/>
              </w:rPr>
              <w:t>тромагнитных волн. Называть и описывать современные средства связи. Выделять роль А. С. Попова в изучении электромагнитных волн и создании радиосвязи. Обосн</w:t>
            </w:r>
            <w:r w:rsidRPr="00AF4353">
              <w:rPr>
                <w:rFonts w:eastAsiaTheme="minorHAnsi" w:cstheme="minorBidi"/>
                <w:sz w:val="22"/>
                <w:szCs w:val="22"/>
                <w:lang w:eastAsia="en-US"/>
              </w:rPr>
              <w:t>о</w:t>
            </w:r>
            <w:r w:rsidRPr="00AF4353">
              <w:rPr>
                <w:rFonts w:eastAsiaTheme="minorHAnsi" w:cstheme="minorBidi"/>
                <w:sz w:val="22"/>
                <w:szCs w:val="22"/>
                <w:lang w:eastAsia="en-US"/>
              </w:rPr>
              <w:t>вывать важность открытия электромагнитных волн для развития науки. Вести дискуссию о пользе и вреде испол</w:t>
            </w:r>
            <w:r w:rsidRPr="00AF4353">
              <w:rPr>
                <w:rFonts w:eastAsiaTheme="minorHAnsi" w:cstheme="minorBidi"/>
                <w:sz w:val="22"/>
                <w:szCs w:val="22"/>
                <w:lang w:eastAsia="en-US"/>
              </w:rPr>
              <w:t>ь</w:t>
            </w:r>
            <w:r w:rsidRPr="00AF4353">
              <w:rPr>
                <w:rFonts w:eastAsiaTheme="minorHAnsi" w:cstheme="minorBidi"/>
                <w:sz w:val="22"/>
                <w:szCs w:val="22"/>
                <w:lang w:eastAsia="en-US"/>
              </w:rPr>
              <w:t>зования человеком электромагнитных волн, аргументир</w:t>
            </w:r>
            <w:r w:rsidRPr="00AF4353">
              <w:rPr>
                <w:rFonts w:eastAsiaTheme="minorHAnsi" w:cstheme="minorBidi"/>
                <w:sz w:val="22"/>
                <w:szCs w:val="22"/>
                <w:lang w:eastAsia="en-US"/>
              </w:rPr>
              <w:t>о</w:t>
            </w:r>
            <w:r w:rsidRPr="00AF4353">
              <w:rPr>
                <w:rFonts w:eastAsiaTheme="minorHAnsi" w:cstheme="minorBidi"/>
                <w:sz w:val="22"/>
                <w:szCs w:val="22"/>
                <w:lang w:eastAsia="en-US"/>
              </w:rPr>
              <w:t>вать свою позицию, уметь вы</w:t>
            </w:r>
            <w:r w:rsidRPr="00AF4353">
              <w:rPr>
                <w:rFonts w:eastAsiaTheme="minorHAnsi" w:cstheme="minorBidi"/>
                <w:sz w:val="22"/>
                <w:szCs w:val="22"/>
                <w:lang w:eastAsia="en-US"/>
              </w:rPr>
              <w:softHyphen/>
              <w:t>слушивать мнение других участников.</w:t>
            </w:r>
          </w:p>
        </w:tc>
        <w:tc>
          <w:tcPr>
            <w:tcW w:w="4110" w:type="dxa"/>
            <w:vMerge w:val="restart"/>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sz w:val="22"/>
                <w:szCs w:val="22"/>
                <w:lang w:eastAsia="en-US"/>
              </w:rPr>
              <w:t>электромагнитные волны, радиосвязь, радиолокация. Диапазоны электрома</w:t>
            </w:r>
            <w:r w:rsidRPr="00AF4353">
              <w:rPr>
                <w:rFonts w:eastAsiaTheme="minorHAnsi" w:cstheme="minorBidi"/>
                <w:sz w:val="22"/>
                <w:szCs w:val="22"/>
                <w:lang w:eastAsia="en-US"/>
              </w:rPr>
              <w:t>г</w:t>
            </w:r>
            <w:r w:rsidRPr="00AF4353">
              <w:rPr>
                <w:rFonts w:eastAsiaTheme="minorHAnsi" w:cstheme="minorBidi"/>
                <w:sz w:val="22"/>
                <w:szCs w:val="22"/>
                <w:lang w:eastAsia="en-US"/>
              </w:rPr>
              <w:t>нитных излучений и их практическое применение.</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24.11.2023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24</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Принципы радиосвязи и телев</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дения. Развитие сре</w:t>
            </w:r>
            <w:proofErr w:type="gramStart"/>
            <w:r w:rsidRPr="00AF4353">
              <w:rPr>
                <w:rFonts w:eastAsiaTheme="minorHAnsi" w:cstheme="minorBidi"/>
                <w:color w:val="000000"/>
                <w:szCs w:val="22"/>
                <w:lang w:eastAsia="en-US"/>
              </w:rPr>
              <w:t>дств св</w:t>
            </w:r>
            <w:proofErr w:type="gramEnd"/>
            <w:r w:rsidRPr="00AF4353">
              <w:rPr>
                <w:rFonts w:eastAsiaTheme="minorHAnsi" w:cstheme="minorBidi"/>
                <w:color w:val="000000"/>
                <w:szCs w:val="22"/>
                <w:lang w:eastAsia="en-US"/>
              </w:rPr>
              <w:t xml:space="preserve">язи. </w:t>
            </w:r>
            <w:proofErr w:type="spellStart"/>
            <w:r w:rsidRPr="00AF4353">
              <w:rPr>
                <w:rFonts w:eastAsiaTheme="minorHAnsi" w:cstheme="minorBidi"/>
                <w:color w:val="000000"/>
                <w:szCs w:val="22"/>
                <w:lang w:val="en-US" w:eastAsia="en-US"/>
              </w:rPr>
              <w:t>Радиолокация</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28.11.2023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25</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Контрольная работа «Колебания и волны»</w:t>
            </w:r>
          </w:p>
        </w:tc>
        <w:tc>
          <w:tcPr>
            <w:tcW w:w="5954" w:type="dxa"/>
            <w:tcMar>
              <w:top w:w="50" w:type="dxa"/>
              <w:left w:w="100" w:type="dxa"/>
            </w:tcMar>
            <w:vAlign w:val="center"/>
          </w:tcPr>
          <w:p w:rsidR="00AF4353" w:rsidRPr="00AF4353" w:rsidRDefault="00AF4353" w:rsidP="00F22E81">
            <w:pPr>
              <w:spacing w:line="276" w:lineRule="auto"/>
              <w:ind w:left="135"/>
              <w:jc w:val="center"/>
              <w:rPr>
                <w:rFonts w:eastAsiaTheme="minorHAnsi"/>
                <w:sz w:val="22"/>
                <w:szCs w:val="22"/>
                <w:lang w:eastAsia="en-US"/>
              </w:rPr>
            </w:pPr>
            <w:r w:rsidRPr="00AF4353">
              <w:rPr>
                <w:rFonts w:eastAsiaTheme="minorHAnsi"/>
                <w:sz w:val="22"/>
                <w:szCs w:val="22"/>
                <w:lang w:eastAsia="en-US"/>
              </w:rPr>
              <w:t xml:space="preserve">Анализирует </w:t>
            </w:r>
            <w:proofErr w:type="gramStart"/>
            <w:r w:rsidRPr="00AF4353">
              <w:rPr>
                <w:rFonts w:eastAsiaTheme="minorHAnsi"/>
                <w:sz w:val="22"/>
                <w:szCs w:val="22"/>
                <w:lang w:eastAsia="en-US"/>
              </w:rPr>
              <w:t>задание</w:t>
            </w:r>
            <w:proofErr w:type="gramEnd"/>
            <w:r w:rsidRPr="00AF4353">
              <w:rPr>
                <w:rFonts w:eastAsiaTheme="minorHAnsi"/>
                <w:sz w:val="22"/>
                <w:szCs w:val="22"/>
                <w:lang w:eastAsia="en-US"/>
              </w:rPr>
              <w:t xml:space="preserve"> прогнозирует результат,  самосто</w:t>
            </w:r>
            <w:r w:rsidRPr="00AF4353">
              <w:rPr>
                <w:rFonts w:eastAsiaTheme="minorHAnsi"/>
                <w:sz w:val="22"/>
                <w:szCs w:val="22"/>
                <w:lang w:eastAsia="en-US"/>
              </w:rPr>
              <w:t>я</w:t>
            </w:r>
            <w:r w:rsidRPr="00AF4353">
              <w:rPr>
                <w:rFonts w:eastAsiaTheme="minorHAnsi"/>
                <w:sz w:val="22"/>
                <w:szCs w:val="22"/>
                <w:lang w:eastAsia="en-US"/>
              </w:rPr>
              <w:t>тельно  их выполняет</w:t>
            </w:r>
          </w:p>
        </w:tc>
        <w:tc>
          <w:tcPr>
            <w:tcW w:w="4110"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sz w:val="22"/>
                <w:szCs w:val="22"/>
                <w:lang w:eastAsia="en-US"/>
              </w:rPr>
              <w:t>Понятия темы «Колебания и волны»</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01.12.2023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26</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Прямолинейное распространение света в однородной среде. </w:t>
            </w:r>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pPr>
            <w:r w:rsidRPr="00AF4353">
              <w:t xml:space="preserve">Давать определение понятий: </w:t>
            </w:r>
          </w:p>
          <w:p w:rsidR="00AF4353" w:rsidRPr="00AF4353" w:rsidRDefault="00AF4353" w:rsidP="00F22E81">
            <w:pPr>
              <w:autoSpaceDE w:val="0"/>
              <w:autoSpaceDN w:val="0"/>
              <w:adjustRightInd w:val="0"/>
              <w:spacing w:line="276" w:lineRule="auto"/>
            </w:pPr>
            <w:r w:rsidRPr="00AF4353">
              <w:t xml:space="preserve">Перечислять свойства световых волн. </w:t>
            </w:r>
          </w:p>
          <w:p w:rsidR="00AF4353" w:rsidRPr="00AF4353" w:rsidRDefault="00AF4353" w:rsidP="00F22E81">
            <w:pPr>
              <w:autoSpaceDE w:val="0"/>
              <w:autoSpaceDN w:val="0"/>
              <w:adjustRightInd w:val="0"/>
              <w:spacing w:line="276" w:lineRule="auto"/>
            </w:pPr>
            <w:r w:rsidRPr="00AF4353">
              <w:t>Наблюдать распространение световых волн, отраж</w:t>
            </w:r>
            <w:r w:rsidRPr="00AF4353">
              <w:t>е</w:t>
            </w:r>
            <w:r w:rsidRPr="00AF4353">
              <w:t>ние, преломление, поглощение, дисперсию, интерф</w:t>
            </w:r>
            <w:r w:rsidRPr="00AF4353">
              <w:t>е</w:t>
            </w:r>
            <w:r w:rsidRPr="00AF4353">
              <w:t xml:space="preserve">ренцию, дифракцию и поляризацию световых волн. </w:t>
            </w:r>
          </w:p>
          <w:p w:rsidR="00AF4353" w:rsidRPr="00AF4353" w:rsidRDefault="00AF4353" w:rsidP="00F22E81">
            <w:pPr>
              <w:autoSpaceDE w:val="0"/>
              <w:autoSpaceDN w:val="0"/>
              <w:adjustRightInd w:val="0"/>
              <w:spacing w:line="276" w:lineRule="auto"/>
            </w:pPr>
            <w:r w:rsidRPr="00AF4353">
              <w:t xml:space="preserve">Строить изображение предмета в плоском зеркале, в тонкой линзе. </w:t>
            </w:r>
          </w:p>
          <w:p w:rsidR="00AF4353" w:rsidRPr="00AF4353" w:rsidRDefault="00AF4353" w:rsidP="00F22E81">
            <w:pPr>
              <w:autoSpaceDE w:val="0"/>
              <w:autoSpaceDN w:val="0"/>
              <w:adjustRightInd w:val="0"/>
              <w:spacing w:line="276" w:lineRule="auto"/>
            </w:pPr>
            <w:r w:rsidRPr="00AF4353">
              <w:t xml:space="preserve">Перечислять виды линз, их основные характеристики </w:t>
            </w:r>
          </w:p>
          <w:p w:rsidR="00AF4353" w:rsidRPr="00AF4353" w:rsidRDefault="00AF4353" w:rsidP="00F22E81">
            <w:pPr>
              <w:autoSpaceDE w:val="0"/>
              <w:autoSpaceDN w:val="0"/>
              <w:adjustRightInd w:val="0"/>
              <w:spacing w:line="276" w:lineRule="auto"/>
            </w:pPr>
            <w:r w:rsidRPr="00AF4353">
              <w:t>Объяснять принцип коррекции зрения с помощью о</w:t>
            </w:r>
            <w:r w:rsidRPr="00AF4353">
              <w:t>ч</w:t>
            </w:r>
            <w:r w:rsidRPr="00AF4353">
              <w:t xml:space="preserve">ков. </w:t>
            </w:r>
          </w:p>
          <w:p w:rsidR="00AF4353" w:rsidRPr="00AF4353" w:rsidRDefault="00AF4353" w:rsidP="00F22E81">
            <w:pPr>
              <w:autoSpaceDE w:val="0"/>
              <w:autoSpaceDN w:val="0"/>
              <w:adjustRightInd w:val="0"/>
              <w:spacing w:line="276" w:lineRule="auto"/>
            </w:pPr>
            <w:r w:rsidRPr="00AF4353">
              <w:t xml:space="preserve">Экспериментально определять показатель преломления </w:t>
            </w:r>
            <w:r w:rsidRPr="00AF4353">
              <w:lastRenderedPageBreak/>
              <w:t>среды, фокусное расстояние собирающей и рассеив</w:t>
            </w:r>
            <w:r w:rsidRPr="00AF4353">
              <w:t>а</w:t>
            </w:r>
            <w:r w:rsidRPr="00AF4353">
              <w:t>ющей линз, длину световой волны с помощью дифра</w:t>
            </w:r>
            <w:r w:rsidRPr="00AF4353">
              <w:t>к</w:t>
            </w:r>
            <w:r w:rsidRPr="00AF4353">
              <w:t>ционной решётки.</w:t>
            </w:r>
          </w:p>
          <w:p w:rsidR="00AF4353" w:rsidRPr="00AF4353" w:rsidRDefault="00AF4353" w:rsidP="00F22E81">
            <w:pPr>
              <w:autoSpaceDE w:val="0"/>
              <w:autoSpaceDN w:val="0"/>
              <w:adjustRightInd w:val="0"/>
              <w:spacing w:line="276" w:lineRule="auto"/>
            </w:pPr>
            <w:r w:rsidRPr="00AF4353">
              <w:t>Перечислять области применения интерференции св</w:t>
            </w:r>
            <w:r w:rsidRPr="00AF4353">
              <w:t>е</w:t>
            </w:r>
            <w:r w:rsidRPr="00AF4353">
              <w:t>та, дифракции света, поляризации света. Проверять г</w:t>
            </w:r>
            <w:r w:rsidRPr="00AF4353">
              <w:t>и</w:t>
            </w:r>
            <w:r w:rsidRPr="00AF4353">
              <w:t xml:space="preserve">потезы. </w:t>
            </w:r>
          </w:p>
          <w:p w:rsidR="00AF4353" w:rsidRPr="00AF4353" w:rsidRDefault="00AF4353" w:rsidP="00F22E81">
            <w:pPr>
              <w:autoSpaceDE w:val="0"/>
              <w:autoSpaceDN w:val="0"/>
              <w:adjustRightInd w:val="0"/>
              <w:spacing w:line="276" w:lineRule="auto"/>
            </w:pPr>
            <w:r w:rsidRPr="00AF4353">
              <w:t>Находить в литературе и Интернете информацию по теме. Воспринимать, анализировать, перерабатывать и предъявлять информацию в соответствии с поставле</w:t>
            </w:r>
            <w:r w:rsidRPr="00AF4353">
              <w:t>н</w:t>
            </w:r>
            <w:r w:rsidRPr="00AF4353">
              <w:t xml:space="preserve">ными задачами. </w:t>
            </w:r>
          </w:p>
          <w:p w:rsidR="00AF4353" w:rsidRPr="00AF4353" w:rsidRDefault="00AF4353" w:rsidP="00F22E81">
            <w:pPr>
              <w:autoSpaceDE w:val="0"/>
              <w:autoSpaceDN w:val="0"/>
              <w:adjustRightInd w:val="0"/>
              <w:spacing w:line="276" w:lineRule="auto"/>
            </w:pPr>
            <w:r w:rsidRPr="00AF4353">
              <w:t>Выделять основные положения корпускулярной и во</w:t>
            </w:r>
            <w:r w:rsidRPr="00AF4353">
              <w:t>л</w:t>
            </w:r>
            <w:r w:rsidRPr="00AF4353">
              <w:t xml:space="preserve">новой теорий света. Участвовать в обсуждении этих теорий и современных взглядов на природу света. </w:t>
            </w:r>
          </w:p>
          <w:p w:rsidR="00AF4353" w:rsidRPr="00AF4353" w:rsidRDefault="00AF4353" w:rsidP="00F22E81">
            <w:pPr>
              <w:autoSpaceDE w:val="0"/>
              <w:autoSpaceDN w:val="0"/>
              <w:adjustRightInd w:val="0"/>
              <w:spacing w:line="276" w:lineRule="auto"/>
            </w:pPr>
            <w:r w:rsidRPr="00AF4353">
              <w:t>Указывать границы применимости геометрической о</w:t>
            </w:r>
            <w:r w:rsidRPr="00AF4353">
              <w:t>п</w:t>
            </w:r>
            <w:r w:rsidRPr="00AF4353">
              <w:t xml:space="preserve">тики. </w:t>
            </w:r>
          </w:p>
          <w:p w:rsidR="00AF4353" w:rsidRPr="00AF4353" w:rsidRDefault="00AF4353" w:rsidP="00F22E81">
            <w:pPr>
              <w:autoSpaceDE w:val="0"/>
              <w:autoSpaceDN w:val="0"/>
              <w:adjustRightInd w:val="0"/>
              <w:spacing w:line="276" w:lineRule="auto"/>
            </w:pPr>
            <w:r w:rsidRPr="00AF4353">
              <w:t>Готовить презентации и сообщения по изученным т</w:t>
            </w:r>
            <w:r w:rsidRPr="00AF4353">
              <w:t>е</w:t>
            </w:r>
            <w:r w:rsidRPr="00AF4353">
              <w:t xml:space="preserve">мам </w:t>
            </w:r>
          </w:p>
          <w:p w:rsidR="00AF4353" w:rsidRPr="00AF4353" w:rsidRDefault="00AF4353" w:rsidP="00F22E81">
            <w:pPr>
              <w:spacing w:line="276" w:lineRule="auto"/>
              <w:ind w:left="135"/>
            </w:pPr>
            <w:r w:rsidRPr="00AF4353">
              <w:t xml:space="preserve">Перечислять виды </w:t>
            </w:r>
            <w:proofErr w:type="spellStart"/>
            <w:r w:rsidRPr="00AF4353">
              <w:t>электромаг</w:t>
            </w:r>
            <w:proofErr w:type="spellEnd"/>
            <w:r w:rsidRPr="00AF4353">
              <w:t xml:space="preserve">. </w:t>
            </w:r>
            <w:proofErr w:type="spellStart"/>
            <w:r w:rsidRPr="00AF4353">
              <w:t>хизлучений</w:t>
            </w:r>
            <w:proofErr w:type="spellEnd"/>
            <w:r w:rsidRPr="00AF4353">
              <w:t>, их исто</w:t>
            </w:r>
            <w:r w:rsidRPr="00AF4353">
              <w:t>ч</w:t>
            </w:r>
            <w:r w:rsidRPr="00AF4353">
              <w:t xml:space="preserve">ники, свойства, применение. Использовать шкалу электромагнитных волн. Сравнивать свойства </w:t>
            </w:r>
            <w:proofErr w:type="spellStart"/>
            <w:r w:rsidRPr="00AF4353">
              <w:t>эле</w:t>
            </w:r>
            <w:r w:rsidRPr="00AF4353">
              <w:t>к</w:t>
            </w:r>
            <w:r w:rsidRPr="00AF4353">
              <w:t>тром</w:t>
            </w:r>
            <w:proofErr w:type="spellEnd"/>
            <w:r w:rsidRPr="00AF4353">
              <w:t>. волн разных диапазонов.</w:t>
            </w:r>
          </w:p>
          <w:p w:rsidR="00AF4353" w:rsidRPr="00AF4353" w:rsidRDefault="00AF4353" w:rsidP="00F22E81">
            <w:pPr>
              <w:spacing w:line="276" w:lineRule="auto"/>
              <w:ind w:left="135"/>
            </w:pPr>
          </w:p>
          <w:p w:rsidR="00AF4353" w:rsidRPr="00AF4353" w:rsidRDefault="00AF4353" w:rsidP="00F22E81">
            <w:pPr>
              <w:spacing w:line="276" w:lineRule="auto"/>
              <w:ind w:left="135"/>
            </w:pPr>
          </w:p>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sz w:val="22"/>
                <w:szCs w:val="22"/>
                <w:lang w:eastAsia="en-US"/>
              </w:rPr>
              <w:t>Объяснять противоречия между классической механикой и электродинамикой Максвелла и причины появления СТО. Формулировать постулаты СТО, выводы из постулатов СТО и объяснять релятивистские эффекты сокращения размеров тела и замедле</w:t>
            </w:r>
            <w:r w:rsidRPr="00AF4353">
              <w:rPr>
                <w:rFonts w:eastAsiaTheme="minorHAnsi" w:cstheme="minorBidi"/>
                <w:sz w:val="22"/>
                <w:szCs w:val="22"/>
                <w:lang w:eastAsia="en-US"/>
              </w:rPr>
              <w:softHyphen/>
              <w:t>ния времени между двумя событ</w:t>
            </w:r>
            <w:r w:rsidRPr="00AF4353">
              <w:rPr>
                <w:rFonts w:eastAsiaTheme="minorHAnsi" w:cstheme="minorBidi"/>
                <w:sz w:val="22"/>
                <w:szCs w:val="22"/>
                <w:lang w:eastAsia="en-US"/>
              </w:rPr>
              <w:t>и</w:t>
            </w:r>
            <w:r w:rsidRPr="00AF4353">
              <w:rPr>
                <w:rFonts w:eastAsiaTheme="minorHAnsi" w:cstheme="minorBidi"/>
                <w:sz w:val="22"/>
                <w:szCs w:val="22"/>
                <w:lang w:eastAsia="en-US"/>
              </w:rPr>
              <w:t>ями с точки зрения движущейся системы отсчёта. Нах</w:t>
            </w:r>
            <w:r w:rsidRPr="00AF4353">
              <w:rPr>
                <w:rFonts w:eastAsiaTheme="minorHAnsi" w:cstheme="minorBidi"/>
                <w:sz w:val="22"/>
                <w:szCs w:val="22"/>
                <w:lang w:eastAsia="en-US"/>
              </w:rPr>
              <w:t>о</w:t>
            </w:r>
            <w:r w:rsidRPr="00AF4353">
              <w:rPr>
                <w:rFonts w:eastAsiaTheme="minorHAnsi" w:cstheme="minorBidi"/>
                <w:sz w:val="22"/>
                <w:szCs w:val="22"/>
                <w:lang w:eastAsia="en-US"/>
              </w:rPr>
              <w:t>дить в литературе и Интернете информацию  об экспер</w:t>
            </w:r>
            <w:r w:rsidRPr="00AF4353">
              <w:rPr>
                <w:rFonts w:eastAsiaTheme="minorHAnsi" w:cstheme="minorBidi"/>
                <w:sz w:val="22"/>
                <w:szCs w:val="22"/>
                <w:lang w:eastAsia="en-US"/>
              </w:rPr>
              <w:t>и</w:t>
            </w:r>
            <w:r w:rsidRPr="00AF4353">
              <w:rPr>
                <w:rFonts w:eastAsiaTheme="minorHAnsi" w:cstheme="minorBidi"/>
                <w:sz w:val="22"/>
                <w:szCs w:val="22"/>
                <w:lang w:eastAsia="en-US"/>
              </w:rPr>
              <w:t>ментах, которые привели к созданию СТО, об относител</w:t>
            </w:r>
            <w:r w:rsidRPr="00AF4353">
              <w:rPr>
                <w:rFonts w:eastAsiaTheme="minorHAnsi" w:cstheme="minorBidi"/>
                <w:sz w:val="22"/>
                <w:szCs w:val="22"/>
                <w:lang w:eastAsia="en-US"/>
              </w:rPr>
              <w:t>ь</w:t>
            </w:r>
            <w:r w:rsidRPr="00AF4353">
              <w:rPr>
                <w:rFonts w:eastAsiaTheme="minorHAnsi" w:cstheme="minorBidi"/>
                <w:sz w:val="22"/>
                <w:szCs w:val="22"/>
                <w:lang w:eastAsia="en-US"/>
              </w:rPr>
              <w:t xml:space="preserve">ности расстояний и промежутков времени, о биографии А. </w:t>
            </w:r>
            <w:r w:rsidRPr="00AF4353">
              <w:rPr>
                <w:rFonts w:eastAsiaTheme="minorHAnsi" w:cstheme="minorBidi"/>
                <w:sz w:val="22"/>
                <w:szCs w:val="22"/>
                <w:lang w:eastAsia="en-US"/>
              </w:rPr>
              <w:lastRenderedPageBreak/>
              <w:t xml:space="preserve">Эйнштейна. </w:t>
            </w:r>
            <w:proofErr w:type="spellStart"/>
            <w:r w:rsidRPr="00AF4353">
              <w:rPr>
                <w:rFonts w:eastAsiaTheme="minorHAnsi" w:cstheme="minorBidi"/>
                <w:sz w:val="22"/>
                <w:szCs w:val="22"/>
                <w:lang w:val="en-US" w:eastAsia="en-US"/>
              </w:rPr>
              <w:t>Высказывать</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своё</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мнение</w:t>
            </w:r>
            <w:proofErr w:type="spellEnd"/>
            <w:r w:rsidRPr="00AF4353">
              <w:rPr>
                <w:rFonts w:eastAsiaTheme="minorHAnsi" w:cstheme="minorBidi"/>
                <w:sz w:val="22"/>
                <w:szCs w:val="22"/>
                <w:lang w:val="en-US" w:eastAsia="en-US"/>
              </w:rPr>
              <w:t xml:space="preserve"> о </w:t>
            </w:r>
            <w:proofErr w:type="spellStart"/>
            <w:r w:rsidRPr="00AF4353">
              <w:rPr>
                <w:rFonts w:eastAsiaTheme="minorHAnsi" w:cstheme="minorBidi"/>
                <w:sz w:val="22"/>
                <w:szCs w:val="22"/>
                <w:lang w:val="en-US" w:eastAsia="en-US"/>
              </w:rPr>
              <w:t>значении</w:t>
            </w:r>
            <w:proofErr w:type="spellEnd"/>
            <w:r w:rsidRPr="00AF4353">
              <w:rPr>
                <w:rFonts w:eastAsiaTheme="minorHAnsi" w:cstheme="minorBidi"/>
                <w:sz w:val="22"/>
                <w:szCs w:val="22"/>
                <w:lang w:val="en-US" w:eastAsia="en-US"/>
              </w:rPr>
              <w:t xml:space="preserve"> СТО </w:t>
            </w:r>
            <w:proofErr w:type="spellStart"/>
            <w:r w:rsidRPr="00AF4353">
              <w:rPr>
                <w:rFonts w:eastAsiaTheme="minorHAnsi" w:cstheme="minorBidi"/>
                <w:sz w:val="22"/>
                <w:szCs w:val="22"/>
                <w:lang w:val="en-US" w:eastAsia="en-US"/>
              </w:rPr>
              <w:t>для</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современной</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науки</w:t>
            </w:r>
            <w:proofErr w:type="spellEnd"/>
            <w:r w:rsidRPr="00AF4353">
              <w:rPr>
                <w:rFonts w:eastAsiaTheme="minorHAnsi" w:cstheme="minorBidi"/>
                <w:sz w:val="22"/>
                <w:szCs w:val="22"/>
                <w:lang w:val="en-US" w:eastAsia="en-US"/>
              </w:rPr>
              <w:t>.</w:t>
            </w:r>
          </w:p>
        </w:tc>
        <w:tc>
          <w:tcPr>
            <w:tcW w:w="4110" w:type="dxa"/>
            <w:vMerge w:val="restart"/>
            <w:tcMar>
              <w:top w:w="50" w:type="dxa"/>
              <w:left w:w="100" w:type="dxa"/>
            </w:tcMar>
            <w:vAlign w:val="center"/>
          </w:tcPr>
          <w:p w:rsidR="00AF4353" w:rsidRPr="00AF4353" w:rsidRDefault="00AF4353" w:rsidP="00F22E81">
            <w:pPr>
              <w:spacing w:line="276" w:lineRule="auto"/>
            </w:pPr>
            <w:r w:rsidRPr="00AF4353">
              <w:lastRenderedPageBreak/>
              <w:t xml:space="preserve">Геометрическая оптика. Световые лучи. Закон преломления света. </w:t>
            </w:r>
            <w:r w:rsidRPr="00AF4353">
              <w:rPr>
                <w:i/>
                <w:iCs/>
              </w:rPr>
              <w:t>По</w:t>
            </w:r>
            <w:r w:rsidRPr="00AF4353">
              <w:rPr>
                <w:i/>
                <w:iCs/>
              </w:rPr>
              <w:t>л</w:t>
            </w:r>
            <w:r w:rsidRPr="00AF4353">
              <w:rPr>
                <w:i/>
                <w:iCs/>
              </w:rPr>
              <w:t xml:space="preserve">ное внутреннее отражение. </w:t>
            </w:r>
            <w:r w:rsidRPr="00AF4353">
              <w:t>Форм</w:t>
            </w:r>
            <w:r w:rsidRPr="00AF4353">
              <w:t>у</w:t>
            </w:r>
            <w:r w:rsidRPr="00AF4353">
              <w:t>ла тонкой линзы. Получение изобр</w:t>
            </w:r>
            <w:r w:rsidRPr="00AF4353">
              <w:t>а</w:t>
            </w:r>
            <w:r w:rsidRPr="00AF4353">
              <w:t>жения с помощью линзы.  Волновые свойства света. Скорость света и м</w:t>
            </w:r>
            <w:r w:rsidRPr="00AF4353">
              <w:t>е</w:t>
            </w:r>
            <w:r w:rsidRPr="00AF4353">
              <w:t xml:space="preserve">тоды ее измерения. </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05.12.2023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27</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Отражение света. Законы отраж</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 xml:space="preserve">ния света. Построение </w:t>
            </w:r>
            <w:proofErr w:type="gramStart"/>
            <w:r w:rsidRPr="00AF4353">
              <w:rPr>
                <w:rFonts w:eastAsiaTheme="minorHAnsi" w:cstheme="minorBidi"/>
                <w:color w:val="000000"/>
                <w:szCs w:val="22"/>
                <w:lang w:eastAsia="en-US"/>
              </w:rPr>
              <w:t>изображ</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нии</w:t>
            </w:r>
            <w:proofErr w:type="gramEnd"/>
            <w:r w:rsidRPr="00AF4353">
              <w:rPr>
                <w:rFonts w:eastAsiaTheme="minorHAnsi" w:cstheme="minorBidi"/>
                <w:color w:val="000000"/>
                <w:szCs w:val="22"/>
                <w:lang w:eastAsia="en-US"/>
              </w:rPr>
              <w:t>̆ в плоском зеркале</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08.12.2023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28</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Преломление света. Полное вну</w:t>
            </w:r>
            <w:r w:rsidRPr="00AF4353">
              <w:rPr>
                <w:rFonts w:eastAsiaTheme="minorHAnsi" w:cstheme="minorBidi"/>
                <w:color w:val="000000"/>
                <w:szCs w:val="22"/>
                <w:lang w:eastAsia="en-US"/>
              </w:rPr>
              <w:t>т</w:t>
            </w:r>
            <w:r w:rsidRPr="00AF4353">
              <w:rPr>
                <w:rFonts w:eastAsiaTheme="minorHAnsi" w:cstheme="minorBidi"/>
                <w:color w:val="000000"/>
                <w:szCs w:val="22"/>
                <w:lang w:eastAsia="en-US"/>
              </w:rPr>
              <w:t xml:space="preserve">реннее отражение. </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12.12.2023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29</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Лабораторная работа «Измерение показателя преломления стекла»</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15.12.2023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30</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Линзы. Построение изображений в линзе. Формула тонкой линзы. </w:t>
            </w:r>
            <w:r w:rsidRPr="00AF4353">
              <w:rPr>
                <w:rFonts w:eastAsiaTheme="minorHAnsi" w:cstheme="minorBidi"/>
                <w:color w:val="000000"/>
                <w:szCs w:val="22"/>
                <w:lang w:eastAsia="en-US"/>
              </w:rPr>
              <w:lastRenderedPageBreak/>
              <w:t>Увеличение линзы</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19.12.2023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31</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Лабораторная работа «Определ</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ние оптической силы  и фокусного расстояния собирающей линзы »</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22.12.2023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32</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Дисперсия света. Сложный состав белого света. Цвет. </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val="restart"/>
            <w:tcBorders>
              <w:top w:val="nil"/>
            </w:tcBorders>
            <w:tcMar>
              <w:top w:w="50" w:type="dxa"/>
              <w:left w:w="100" w:type="dxa"/>
            </w:tcMar>
            <w:vAlign w:val="center"/>
          </w:tcPr>
          <w:p w:rsidR="00AF4353" w:rsidRPr="00AF4353" w:rsidRDefault="00AF4353" w:rsidP="00F22E81">
            <w:pPr>
              <w:spacing w:line="276" w:lineRule="auto"/>
            </w:pPr>
            <w:r w:rsidRPr="00AF4353">
              <w:t xml:space="preserve">Дисперсия света. Интерференция света. Когерентность. Дифракция света. </w:t>
            </w:r>
            <w:proofErr w:type="spellStart"/>
            <w:r w:rsidRPr="00AF4353">
              <w:t>Поперечность</w:t>
            </w:r>
            <w:proofErr w:type="spellEnd"/>
            <w:r w:rsidRPr="00AF4353">
              <w:t xml:space="preserve"> световых волн.  Излучение и спектры. Шкала эле</w:t>
            </w:r>
            <w:r w:rsidRPr="00AF4353">
              <w:t>к</w:t>
            </w:r>
            <w:r w:rsidRPr="00AF4353">
              <w:t>тромагнитных волн.</w:t>
            </w:r>
          </w:p>
          <w:p w:rsidR="00AF4353" w:rsidRPr="00AF4353" w:rsidRDefault="00AF4353" w:rsidP="00F22E81">
            <w:pPr>
              <w:spacing w:line="276" w:lineRule="auto"/>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26.12.2023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33</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Интерференция света. Дифракция света. Дифракционная решётка</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29.12.2023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34</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roofErr w:type="spellStart"/>
            <w:r w:rsidRPr="00AF4353">
              <w:rPr>
                <w:rFonts w:eastAsiaTheme="minorHAnsi" w:cstheme="minorBidi"/>
                <w:color w:val="000000"/>
                <w:szCs w:val="22"/>
                <w:lang w:eastAsia="en-US"/>
              </w:rPr>
              <w:t>Поперечность</w:t>
            </w:r>
            <w:proofErr w:type="spellEnd"/>
            <w:r w:rsidRPr="00AF4353">
              <w:rPr>
                <w:rFonts w:eastAsiaTheme="minorHAnsi" w:cstheme="minorBidi"/>
                <w:color w:val="000000"/>
                <w:szCs w:val="22"/>
                <w:lang w:eastAsia="en-US"/>
              </w:rPr>
              <w:t xml:space="preserve"> световых волн. П</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ляризация света</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09.01.2024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35</w:t>
            </w:r>
          </w:p>
        </w:tc>
        <w:tc>
          <w:tcPr>
            <w:tcW w:w="3932" w:type="dxa"/>
            <w:tcBorders>
              <w:bottom w:val="single" w:sz="4" w:space="0" w:color="auto"/>
            </w:tcBorders>
            <w:tcMar>
              <w:top w:w="50" w:type="dxa"/>
              <w:left w:w="100" w:type="dxa"/>
            </w:tcMar>
            <w:vAlign w:val="center"/>
          </w:tcPr>
          <w:p w:rsidR="00AF4353" w:rsidRPr="00AF4353" w:rsidRDefault="00AF4353" w:rsidP="00F22E81">
            <w:pPr>
              <w:spacing w:line="276" w:lineRule="auto"/>
              <w:ind w:left="135"/>
              <w:rPr>
                <w:rFonts w:eastAsiaTheme="minorHAnsi" w:cstheme="minorBidi"/>
                <w:color w:val="000000"/>
                <w:szCs w:val="22"/>
                <w:lang w:eastAsia="en-US"/>
              </w:rPr>
            </w:pPr>
            <w:r w:rsidRPr="00AF4353">
              <w:rPr>
                <w:rFonts w:eastAsiaTheme="minorHAnsi" w:cstheme="minorBidi"/>
                <w:color w:val="000000"/>
                <w:szCs w:val="22"/>
                <w:lang w:eastAsia="en-US"/>
              </w:rPr>
              <w:t>Оптические приборы и устройства и условия их безопасного прим</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 xml:space="preserve">нения. </w:t>
            </w: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eastAsiaTheme="minorHAnsi" w:cstheme="minorBidi"/>
                <w:color w:val="000000"/>
                <w:szCs w:val="22"/>
                <w:lang w:eastAsia="en-US"/>
              </w:rPr>
            </w:pPr>
          </w:p>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c>
          <w:tcPr>
            <w:tcW w:w="5954" w:type="dxa"/>
            <w:vMerge/>
            <w:tcBorders>
              <w:bottom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 12.01.2024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36</w:t>
            </w:r>
          </w:p>
        </w:tc>
        <w:tc>
          <w:tcPr>
            <w:tcW w:w="3932" w:type="dxa"/>
            <w:tcBorders>
              <w:top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Границы применимости </w:t>
            </w:r>
            <w:proofErr w:type="spellStart"/>
            <w:r w:rsidRPr="00AF4353">
              <w:rPr>
                <w:rFonts w:eastAsiaTheme="minorHAnsi" w:cstheme="minorBidi"/>
                <w:color w:val="000000"/>
                <w:szCs w:val="22"/>
                <w:lang w:eastAsia="en-US"/>
              </w:rPr>
              <w:t>классич</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скои</w:t>
            </w:r>
            <w:proofErr w:type="spellEnd"/>
            <w:r w:rsidRPr="00AF4353">
              <w:rPr>
                <w:rFonts w:eastAsiaTheme="minorHAnsi" w:cstheme="minorBidi"/>
                <w:color w:val="000000"/>
                <w:szCs w:val="22"/>
                <w:lang w:eastAsia="en-US"/>
              </w:rPr>
              <w:t xml:space="preserve">̆ механики. Постулаты </w:t>
            </w:r>
            <w:proofErr w:type="spellStart"/>
            <w:r w:rsidRPr="00AF4353">
              <w:rPr>
                <w:rFonts w:eastAsiaTheme="minorHAnsi" w:cstheme="minorBidi"/>
                <w:color w:val="000000"/>
                <w:szCs w:val="22"/>
                <w:lang w:eastAsia="en-US"/>
              </w:rPr>
              <w:t>спец</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альнои</w:t>
            </w:r>
            <w:proofErr w:type="spellEnd"/>
            <w:r w:rsidRPr="00AF4353">
              <w:rPr>
                <w:rFonts w:eastAsiaTheme="minorHAnsi" w:cstheme="minorBidi"/>
                <w:color w:val="000000"/>
                <w:szCs w:val="22"/>
                <w:lang w:eastAsia="en-US"/>
              </w:rPr>
              <w:t>̆ теории относительности</w:t>
            </w:r>
          </w:p>
        </w:tc>
        <w:tc>
          <w:tcPr>
            <w:tcW w:w="5954" w:type="dxa"/>
            <w:vMerge/>
            <w:tcBorders>
              <w:top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val="restart"/>
            <w:tcBorders>
              <w:top w:val="single" w:sz="4" w:space="0" w:color="auto"/>
            </w:tcBorders>
            <w:tcMar>
              <w:top w:w="50" w:type="dxa"/>
              <w:left w:w="100" w:type="dxa"/>
            </w:tcMar>
            <w:vAlign w:val="center"/>
          </w:tcPr>
          <w:p w:rsidR="00AF4353" w:rsidRPr="00AF4353" w:rsidRDefault="00AF4353" w:rsidP="00F22E81">
            <w:pPr>
              <w:spacing w:line="276" w:lineRule="auto"/>
              <w:ind w:firstLine="709"/>
              <w:jc w:val="both"/>
            </w:pPr>
            <w:r w:rsidRPr="00AF4353">
              <w:t>Инвариантность модуля ск</w:t>
            </w:r>
            <w:r w:rsidRPr="00AF4353">
              <w:t>о</w:t>
            </w:r>
            <w:r w:rsidRPr="00AF4353">
              <w:t>рости света в вакууме. Принцип о</w:t>
            </w:r>
            <w:r w:rsidRPr="00AF4353">
              <w:t>т</w:t>
            </w:r>
            <w:r w:rsidRPr="00AF4353">
              <w:t>носительности Эйнштейна. Связь массы и энергии свободной частицы. Энергия покоя.</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16.0</w:t>
            </w:r>
            <w:r w:rsidRPr="00AF4353">
              <w:rPr>
                <w:rFonts w:eastAsiaTheme="minorHAnsi" w:cstheme="minorBidi"/>
                <w:color w:val="000000"/>
                <w:szCs w:val="22"/>
                <w:lang w:val="en-US" w:eastAsia="en-US"/>
              </w:rPr>
              <w:t xml:space="preserve">1.2024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37</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Относительность одновременн</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сти. Замедление времени и сокр</w:t>
            </w:r>
            <w:r w:rsidRPr="00AF4353">
              <w:rPr>
                <w:rFonts w:eastAsiaTheme="minorHAnsi" w:cstheme="minorBidi"/>
                <w:color w:val="000000"/>
                <w:szCs w:val="22"/>
                <w:lang w:eastAsia="en-US"/>
              </w:rPr>
              <w:t>а</w:t>
            </w:r>
            <w:r w:rsidRPr="00AF4353">
              <w:rPr>
                <w:rFonts w:eastAsiaTheme="minorHAnsi" w:cstheme="minorBidi"/>
                <w:color w:val="000000"/>
                <w:szCs w:val="22"/>
                <w:lang w:eastAsia="en-US"/>
              </w:rPr>
              <w:t>щение длины</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19.01.2024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38</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Энергия и импульс </w:t>
            </w:r>
            <w:proofErr w:type="spellStart"/>
            <w:r w:rsidRPr="00AF4353">
              <w:rPr>
                <w:rFonts w:eastAsiaTheme="minorHAnsi" w:cstheme="minorBidi"/>
                <w:color w:val="000000"/>
                <w:szCs w:val="22"/>
                <w:lang w:eastAsia="en-US"/>
              </w:rPr>
              <w:t>релятивис</w:t>
            </w:r>
            <w:r w:rsidRPr="00AF4353">
              <w:rPr>
                <w:rFonts w:eastAsiaTheme="minorHAnsi" w:cstheme="minorBidi"/>
                <w:color w:val="000000"/>
                <w:szCs w:val="22"/>
                <w:lang w:eastAsia="en-US"/>
              </w:rPr>
              <w:t>т</w:t>
            </w:r>
            <w:r w:rsidRPr="00AF4353">
              <w:rPr>
                <w:rFonts w:eastAsiaTheme="minorHAnsi" w:cstheme="minorBidi"/>
                <w:color w:val="000000"/>
                <w:szCs w:val="22"/>
                <w:lang w:eastAsia="en-US"/>
              </w:rPr>
              <w:t>скои</w:t>
            </w:r>
            <w:proofErr w:type="spellEnd"/>
            <w:r w:rsidRPr="00AF4353">
              <w:rPr>
                <w:rFonts w:eastAsiaTheme="minorHAnsi" w:cstheme="minorBidi"/>
                <w:color w:val="000000"/>
                <w:szCs w:val="22"/>
                <w:lang w:eastAsia="en-US"/>
              </w:rPr>
              <w:t xml:space="preserve">̆ частицы. Связь массы с </w:t>
            </w:r>
            <w:proofErr w:type="spellStart"/>
            <w:r w:rsidRPr="00AF4353">
              <w:rPr>
                <w:rFonts w:eastAsiaTheme="minorHAnsi" w:cstheme="minorBidi"/>
                <w:color w:val="000000"/>
                <w:szCs w:val="22"/>
                <w:lang w:eastAsia="en-US"/>
              </w:rPr>
              <w:t>эне</w:t>
            </w:r>
            <w:r w:rsidRPr="00AF4353">
              <w:rPr>
                <w:rFonts w:eastAsiaTheme="minorHAnsi" w:cstheme="minorBidi"/>
                <w:color w:val="000000"/>
                <w:szCs w:val="22"/>
                <w:lang w:eastAsia="en-US"/>
              </w:rPr>
              <w:t>р</w:t>
            </w:r>
            <w:r w:rsidRPr="00AF4353">
              <w:rPr>
                <w:rFonts w:eastAsiaTheme="minorHAnsi" w:cstheme="minorBidi"/>
                <w:color w:val="000000"/>
                <w:szCs w:val="22"/>
                <w:lang w:eastAsia="en-US"/>
              </w:rPr>
              <w:t>гиеи</w:t>
            </w:r>
            <w:proofErr w:type="spellEnd"/>
            <w:r w:rsidRPr="00AF4353">
              <w:rPr>
                <w:rFonts w:eastAsiaTheme="minorHAnsi" w:cstheme="minorBidi"/>
                <w:color w:val="000000"/>
                <w:szCs w:val="22"/>
                <w:lang w:eastAsia="en-US"/>
              </w:rPr>
              <w:t xml:space="preserve">̆ и импульсом. </w:t>
            </w:r>
            <w:proofErr w:type="spellStart"/>
            <w:r w:rsidRPr="00AF4353">
              <w:rPr>
                <w:rFonts w:eastAsiaTheme="minorHAnsi" w:cstheme="minorBidi"/>
                <w:color w:val="000000"/>
                <w:szCs w:val="22"/>
                <w:lang w:val="en-US" w:eastAsia="en-US"/>
              </w:rPr>
              <w:t>Энергия</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покоя</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23.01.2024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39</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Контрольная работа «Оптика. О</w:t>
            </w:r>
            <w:r w:rsidRPr="00AF4353">
              <w:rPr>
                <w:rFonts w:eastAsiaTheme="minorHAnsi" w:cstheme="minorBidi"/>
                <w:color w:val="000000"/>
                <w:szCs w:val="22"/>
                <w:lang w:eastAsia="en-US"/>
              </w:rPr>
              <w:t>с</w:t>
            </w:r>
            <w:r w:rsidRPr="00AF4353">
              <w:rPr>
                <w:rFonts w:eastAsiaTheme="minorHAnsi" w:cstheme="minorBidi"/>
                <w:color w:val="000000"/>
                <w:szCs w:val="22"/>
                <w:lang w:eastAsia="en-US"/>
              </w:rPr>
              <w:t>новы специальной теории относ</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тельности»</w:t>
            </w:r>
          </w:p>
        </w:tc>
        <w:tc>
          <w:tcPr>
            <w:tcW w:w="5954"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sz w:val="22"/>
                <w:szCs w:val="22"/>
                <w:lang w:eastAsia="en-US"/>
              </w:rPr>
              <w:t xml:space="preserve">Анализирует </w:t>
            </w:r>
            <w:proofErr w:type="gramStart"/>
            <w:r w:rsidRPr="00AF4353">
              <w:rPr>
                <w:rFonts w:eastAsiaTheme="minorHAnsi"/>
                <w:sz w:val="22"/>
                <w:szCs w:val="22"/>
                <w:lang w:eastAsia="en-US"/>
              </w:rPr>
              <w:t>задание</w:t>
            </w:r>
            <w:proofErr w:type="gramEnd"/>
            <w:r w:rsidRPr="00AF4353">
              <w:rPr>
                <w:rFonts w:eastAsiaTheme="minorHAnsi"/>
                <w:sz w:val="22"/>
                <w:szCs w:val="22"/>
                <w:lang w:eastAsia="en-US"/>
              </w:rPr>
              <w:t xml:space="preserve"> прогнозирует результат,  самосто</w:t>
            </w:r>
            <w:r w:rsidRPr="00AF4353">
              <w:rPr>
                <w:rFonts w:eastAsiaTheme="minorHAnsi"/>
                <w:sz w:val="22"/>
                <w:szCs w:val="22"/>
                <w:lang w:eastAsia="en-US"/>
              </w:rPr>
              <w:t>я</w:t>
            </w:r>
            <w:r w:rsidRPr="00AF4353">
              <w:rPr>
                <w:rFonts w:eastAsiaTheme="minorHAnsi"/>
                <w:sz w:val="22"/>
                <w:szCs w:val="22"/>
                <w:lang w:eastAsia="en-US"/>
              </w:rPr>
              <w:t>тельно  их выполняет</w:t>
            </w:r>
          </w:p>
        </w:tc>
        <w:tc>
          <w:tcPr>
            <w:tcW w:w="4110" w:type="dxa"/>
            <w:tcMar>
              <w:top w:w="50" w:type="dxa"/>
              <w:left w:w="100" w:type="dxa"/>
            </w:tcMar>
            <w:vAlign w:val="center"/>
          </w:tcPr>
          <w:p w:rsidR="00AF4353" w:rsidRPr="00AF4353" w:rsidRDefault="00AF4353" w:rsidP="00F22E81">
            <w:pPr>
              <w:spacing w:line="276" w:lineRule="auto"/>
              <w:ind w:left="135"/>
              <w:jc w:val="center"/>
              <w:rPr>
                <w:rFonts w:eastAsiaTheme="minorHAnsi"/>
                <w:sz w:val="22"/>
                <w:szCs w:val="22"/>
                <w:lang w:eastAsia="en-US"/>
              </w:rPr>
            </w:pPr>
            <w:r w:rsidRPr="00AF4353">
              <w:rPr>
                <w:rFonts w:eastAsiaTheme="minorHAnsi"/>
                <w:sz w:val="22"/>
                <w:szCs w:val="22"/>
                <w:lang w:eastAsia="en-US"/>
              </w:rPr>
              <w:t>Понятия и законы Оптики и специал</w:t>
            </w:r>
            <w:r w:rsidRPr="00AF4353">
              <w:rPr>
                <w:rFonts w:eastAsiaTheme="minorHAnsi"/>
                <w:sz w:val="22"/>
                <w:szCs w:val="22"/>
                <w:lang w:eastAsia="en-US"/>
              </w:rPr>
              <w:t>ь</w:t>
            </w:r>
            <w:r w:rsidRPr="00AF4353">
              <w:rPr>
                <w:rFonts w:eastAsiaTheme="minorHAnsi"/>
                <w:sz w:val="22"/>
                <w:szCs w:val="22"/>
                <w:lang w:eastAsia="en-US"/>
              </w:rPr>
              <w:t>ной теории относительности</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26.01.2024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40</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Фотоны. Формула Планка. Эне</w:t>
            </w:r>
            <w:r w:rsidRPr="00AF4353">
              <w:rPr>
                <w:rFonts w:eastAsiaTheme="minorHAnsi" w:cstheme="minorBidi"/>
                <w:color w:val="000000"/>
                <w:szCs w:val="22"/>
                <w:lang w:eastAsia="en-US"/>
              </w:rPr>
              <w:t>р</w:t>
            </w:r>
            <w:r w:rsidRPr="00AF4353">
              <w:rPr>
                <w:rFonts w:eastAsiaTheme="minorHAnsi" w:cstheme="minorBidi"/>
                <w:color w:val="000000"/>
                <w:szCs w:val="22"/>
                <w:lang w:eastAsia="en-US"/>
              </w:rPr>
              <w:t>гия и импульс фотона</w:t>
            </w:r>
          </w:p>
        </w:tc>
        <w:tc>
          <w:tcPr>
            <w:tcW w:w="5954" w:type="dxa"/>
            <w:vMerge w:val="restart"/>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r w:rsidRPr="00AF4353">
              <w:rPr>
                <w:rFonts w:eastAsiaTheme="minorHAnsi" w:cstheme="minorBidi"/>
                <w:sz w:val="22"/>
                <w:szCs w:val="22"/>
                <w:lang w:eastAsia="en-US"/>
              </w:rPr>
              <w:t>Давать определение понятий</w:t>
            </w:r>
            <w:proofErr w:type="gramStart"/>
            <w:r w:rsidRPr="00AF4353">
              <w:rPr>
                <w:rFonts w:eastAsiaTheme="minorHAnsi" w:cstheme="minorBidi"/>
                <w:sz w:val="22"/>
                <w:szCs w:val="22"/>
                <w:lang w:eastAsia="en-US"/>
              </w:rPr>
              <w:t xml:space="preserve"> Ф</w:t>
            </w:r>
            <w:proofErr w:type="gramEnd"/>
            <w:r w:rsidRPr="00AF4353">
              <w:rPr>
                <w:rFonts w:eastAsiaTheme="minorHAnsi" w:cstheme="minorBidi"/>
                <w:sz w:val="22"/>
                <w:szCs w:val="22"/>
                <w:lang w:eastAsia="en-US"/>
              </w:rPr>
              <w:t>ормулировать предмет и задачи квантовой физики. Наблюдать явление фотоэффе</w:t>
            </w:r>
            <w:r w:rsidRPr="00AF4353">
              <w:rPr>
                <w:rFonts w:eastAsiaTheme="minorHAnsi" w:cstheme="minorBidi"/>
                <w:sz w:val="22"/>
                <w:szCs w:val="22"/>
                <w:lang w:eastAsia="en-US"/>
              </w:rPr>
              <w:t>к</w:t>
            </w:r>
            <w:r w:rsidRPr="00AF4353">
              <w:rPr>
                <w:rFonts w:eastAsiaTheme="minorHAnsi" w:cstheme="minorBidi"/>
                <w:sz w:val="22"/>
                <w:szCs w:val="22"/>
                <w:lang w:eastAsia="en-US"/>
              </w:rPr>
              <w:t>та. Описывать опыты Столетова. Формулировать гипотезу Планка о квантах, законы фотоэффекта. Анализировать з</w:t>
            </w:r>
            <w:r w:rsidRPr="00AF4353">
              <w:rPr>
                <w:rFonts w:eastAsiaTheme="minorHAnsi" w:cstheme="minorBidi"/>
                <w:sz w:val="22"/>
                <w:szCs w:val="22"/>
                <w:lang w:eastAsia="en-US"/>
              </w:rPr>
              <w:t>а</w:t>
            </w:r>
            <w:r w:rsidRPr="00AF4353">
              <w:rPr>
                <w:rFonts w:eastAsiaTheme="minorHAnsi" w:cstheme="minorBidi"/>
                <w:sz w:val="22"/>
                <w:szCs w:val="22"/>
                <w:lang w:eastAsia="en-US"/>
              </w:rPr>
              <w:t>коны фотоэффекта. Приводить примеры использования фотоэффекта. Объяснять суть корпускулярно-волнового дуализма. Описывать опыты Лебедева по измерению  да</w:t>
            </w:r>
            <w:r w:rsidRPr="00AF4353">
              <w:rPr>
                <w:rFonts w:eastAsiaTheme="minorHAnsi" w:cstheme="minorBidi"/>
                <w:sz w:val="22"/>
                <w:szCs w:val="22"/>
                <w:lang w:eastAsia="en-US"/>
              </w:rPr>
              <w:t>в</w:t>
            </w:r>
            <w:r w:rsidRPr="00AF4353">
              <w:rPr>
                <w:rFonts w:eastAsiaTheme="minorHAnsi" w:cstheme="minorBidi"/>
                <w:sz w:val="22"/>
                <w:szCs w:val="22"/>
                <w:lang w:eastAsia="en-US"/>
              </w:rPr>
              <w:t>ления. Находить в литературе и Интернете информацию о работах Столетова, Лебедева, Вавилова, Планка, Компт</w:t>
            </w:r>
            <w:r w:rsidRPr="00AF4353">
              <w:rPr>
                <w:rFonts w:eastAsiaTheme="minorHAnsi" w:cstheme="minorBidi"/>
                <w:sz w:val="22"/>
                <w:szCs w:val="22"/>
                <w:lang w:eastAsia="en-US"/>
              </w:rPr>
              <w:t>о</w:t>
            </w:r>
            <w:r w:rsidRPr="00AF4353">
              <w:rPr>
                <w:rFonts w:eastAsiaTheme="minorHAnsi" w:cstheme="minorBidi"/>
                <w:sz w:val="22"/>
                <w:szCs w:val="22"/>
                <w:lang w:eastAsia="en-US"/>
              </w:rPr>
              <w:t xml:space="preserve">на, де Бройля. </w:t>
            </w:r>
            <w:proofErr w:type="spellStart"/>
            <w:r w:rsidRPr="00AF4353">
              <w:rPr>
                <w:rFonts w:eastAsiaTheme="minorHAnsi" w:cstheme="minorBidi"/>
                <w:sz w:val="22"/>
                <w:szCs w:val="22"/>
                <w:lang w:val="en-US" w:eastAsia="en-US"/>
              </w:rPr>
              <w:t>Выделять</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роль</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российских</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учёных</w:t>
            </w:r>
            <w:proofErr w:type="spellEnd"/>
            <w:r w:rsidRPr="00AF4353">
              <w:rPr>
                <w:rFonts w:eastAsiaTheme="minorHAnsi" w:cstheme="minorBidi"/>
                <w:sz w:val="22"/>
                <w:szCs w:val="22"/>
                <w:lang w:val="en-US" w:eastAsia="en-US"/>
              </w:rPr>
              <w:t xml:space="preserve"> В </w:t>
            </w:r>
            <w:proofErr w:type="spellStart"/>
            <w:r w:rsidRPr="00AF4353">
              <w:rPr>
                <w:rFonts w:eastAsiaTheme="minorHAnsi" w:cstheme="minorBidi"/>
                <w:sz w:val="22"/>
                <w:szCs w:val="22"/>
                <w:lang w:val="en-US" w:eastAsia="en-US"/>
              </w:rPr>
              <w:t>исследовании</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свойств</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света</w:t>
            </w:r>
            <w:proofErr w:type="spellEnd"/>
            <w:r w:rsidRPr="00AF4353">
              <w:rPr>
                <w:rFonts w:eastAsiaTheme="minorHAnsi" w:cstheme="minorBidi"/>
                <w:sz w:val="22"/>
                <w:szCs w:val="22"/>
                <w:lang w:val="en-US" w:eastAsia="en-US"/>
              </w:rPr>
              <w:t>.</w:t>
            </w:r>
          </w:p>
        </w:tc>
        <w:tc>
          <w:tcPr>
            <w:tcW w:w="4110" w:type="dxa"/>
            <w:vMerge w:val="restart"/>
            <w:tcMar>
              <w:top w:w="50" w:type="dxa"/>
              <w:left w:w="100" w:type="dxa"/>
            </w:tcMar>
            <w:vAlign w:val="center"/>
          </w:tcPr>
          <w:p w:rsidR="00AF4353" w:rsidRPr="00AF4353" w:rsidRDefault="00AF4353" w:rsidP="00F22E81">
            <w:pPr>
              <w:spacing w:line="276" w:lineRule="auto"/>
            </w:pPr>
            <w:r w:rsidRPr="00AF4353">
              <w:t>Гипотеза М. Планка. Фотоэлектрич</w:t>
            </w:r>
            <w:r w:rsidRPr="00AF4353">
              <w:t>е</w:t>
            </w:r>
            <w:r w:rsidRPr="00AF4353">
              <w:t xml:space="preserve">ский эффект. Фотон. Корпускулярно-волновой дуализм. </w:t>
            </w:r>
            <w:r w:rsidRPr="00AF4353">
              <w:rPr>
                <w:i/>
                <w:iCs/>
              </w:rPr>
              <w:t>Соотношение н</w:t>
            </w:r>
            <w:r w:rsidRPr="00AF4353">
              <w:rPr>
                <w:i/>
                <w:iCs/>
              </w:rPr>
              <w:t>е</w:t>
            </w:r>
            <w:r w:rsidRPr="00AF4353">
              <w:rPr>
                <w:i/>
                <w:iCs/>
              </w:rPr>
              <w:t>определенностей Гейзенберга.</w:t>
            </w:r>
          </w:p>
          <w:p w:rsidR="00AF4353" w:rsidRPr="00AF4353" w:rsidRDefault="00AF4353" w:rsidP="00F22E81">
            <w:pPr>
              <w:spacing w:line="360" w:lineRule="auto"/>
              <w:ind w:firstLine="709"/>
              <w:jc w:val="both"/>
              <w:rPr>
                <w:sz w:val="22"/>
                <w:szCs w:val="22"/>
              </w:rPr>
            </w:pPr>
            <w:r w:rsidRPr="00AF4353">
              <w:rPr>
                <w:sz w:val="22"/>
                <w:szCs w:val="22"/>
              </w:rPr>
              <w:t>взаимодействия.</w:t>
            </w:r>
          </w:p>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30.01.2024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41</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Открытие и исследование фот</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эффекта. Опыты А. Г. Столетова</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02.02.2024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42</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Законы фотоэффекта. Уравнение </w:t>
            </w:r>
            <w:proofErr w:type="spellStart"/>
            <w:r w:rsidRPr="00AF4353">
              <w:rPr>
                <w:rFonts w:eastAsiaTheme="minorHAnsi" w:cstheme="minorBidi"/>
                <w:color w:val="000000"/>
                <w:szCs w:val="22"/>
                <w:lang w:eastAsia="en-US"/>
              </w:rPr>
              <w:t>Эйнштей</w:t>
            </w:r>
            <w:proofErr w:type="gramStart"/>
            <w:r w:rsidRPr="00AF4353">
              <w:rPr>
                <w:rFonts w:eastAsiaTheme="minorHAnsi" w:cstheme="minorBidi"/>
                <w:color w:val="000000"/>
                <w:szCs w:val="22"/>
                <w:lang w:eastAsia="en-US"/>
              </w:rPr>
              <w:t>на</w:t>
            </w:r>
            <w:proofErr w:type="spellEnd"/>
            <w:proofErr w:type="gramEnd"/>
            <w:r w:rsidRPr="00AF4353">
              <w:rPr>
                <w:rFonts w:eastAsiaTheme="minorHAnsi" w:cstheme="minorBidi"/>
                <w:color w:val="000000"/>
                <w:szCs w:val="22"/>
                <w:lang w:eastAsia="en-US"/>
              </w:rPr>
              <w:t xml:space="preserve"> для фотоэффекта. </w:t>
            </w:r>
            <w:r w:rsidRPr="00AF4353">
              <w:rPr>
                <w:rFonts w:eastAsiaTheme="minorHAnsi" w:cstheme="minorBidi"/>
                <w:color w:val="000000"/>
                <w:szCs w:val="22"/>
                <w:lang w:val="en-US" w:eastAsia="en-US"/>
              </w:rPr>
              <w:t>«</w:t>
            </w:r>
            <w:proofErr w:type="spellStart"/>
            <w:r w:rsidRPr="00AF4353">
              <w:rPr>
                <w:rFonts w:eastAsiaTheme="minorHAnsi" w:cstheme="minorBidi"/>
                <w:color w:val="000000"/>
                <w:szCs w:val="22"/>
                <w:lang w:val="en-US" w:eastAsia="en-US"/>
              </w:rPr>
              <w:t>Красная</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граница</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фотоэффекта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06.02.2024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43</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Давление света. Опыты П. Н. Л</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 xml:space="preserve">бедева. </w:t>
            </w:r>
            <w:proofErr w:type="spellStart"/>
            <w:r w:rsidRPr="00AF4353">
              <w:rPr>
                <w:rFonts w:eastAsiaTheme="minorHAnsi" w:cstheme="minorBidi"/>
                <w:color w:val="000000"/>
                <w:szCs w:val="22"/>
                <w:lang w:val="en-US" w:eastAsia="en-US"/>
              </w:rPr>
              <w:t>Химическое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действие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света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09.02.2024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44</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Технические устройства и практ</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ческое применение: фотоэлемент, фотодатчик, солнечная батарея, светодиод</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13.02.2024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45</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Решение задач по теме «Элементы квантовой оптики»</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16.02.2024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46</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Модель атома Томсона. Опыты Резерфорда по рассеянию </w:t>
            </w:r>
            <w:proofErr w:type="gramStart"/>
            <w:r w:rsidRPr="00AF4353">
              <w:rPr>
                <w:rFonts w:eastAsiaTheme="minorHAnsi" w:cstheme="minorBidi"/>
                <w:color w:val="000000"/>
                <w:szCs w:val="22"/>
                <w:lang w:val="en-US" w:eastAsia="en-US"/>
              </w:rPr>
              <w:t>α</w:t>
            </w:r>
            <w:r w:rsidRPr="00AF4353">
              <w:rPr>
                <w:rFonts w:eastAsiaTheme="minorHAnsi" w:cstheme="minorBidi"/>
                <w:color w:val="000000"/>
                <w:szCs w:val="22"/>
                <w:lang w:eastAsia="en-US"/>
              </w:rPr>
              <w:t>-</w:t>
            </w:r>
            <w:proofErr w:type="gramEnd"/>
            <w:r w:rsidRPr="00AF4353">
              <w:rPr>
                <w:rFonts w:eastAsiaTheme="minorHAnsi" w:cstheme="minorBidi"/>
                <w:color w:val="000000"/>
                <w:szCs w:val="22"/>
                <w:lang w:eastAsia="en-US"/>
              </w:rPr>
              <w:t xml:space="preserve">частиц. </w:t>
            </w:r>
            <w:proofErr w:type="spellStart"/>
            <w:r w:rsidRPr="00AF4353">
              <w:rPr>
                <w:rFonts w:eastAsiaTheme="minorHAnsi" w:cstheme="minorBidi"/>
                <w:color w:val="000000"/>
                <w:szCs w:val="22"/>
                <w:lang w:val="en-US" w:eastAsia="en-US"/>
              </w:rPr>
              <w:t>Планетарная</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модель</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атома</w:t>
            </w:r>
            <w:proofErr w:type="spellEnd"/>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pPr>
            <w:r w:rsidRPr="00AF4353">
              <w:rPr>
                <w:sz w:val="22"/>
                <w:szCs w:val="22"/>
              </w:rPr>
              <w:t>Описывать и сравнивать модели атома Томсона и Резерфо</w:t>
            </w:r>
            <w:r w:rsidRPr="00AF4353">
              <w:rPr>
                <w:sz w:val="22"/>
                <w:szCs w:val="22"/>
              </w:rPr>
              <w:t>р</w:t>
            </w:r>
            <w:r w:rsidRPr="00AF4353">
              <w:rPr>
                <w:sz w:val="22"/>
                <w:szCs w:val="22"/>
              </w:rPr>
              <w:t xml:space="preserve">да. Рассматривать, исследовать и описывать линейчатые спектры. Формулировать квантовые постулаты Бора. </w:t>
            </w:r>
          </w:p>
          <w:p w:rsidR="00AF4353" w:rsidRPr="00AF4353" w:rsidRDefault="00AF4353" w:rsidP="00F22E81">
            <w:pPr>
              <w:tabs>
                <w:tab w:val="left" w:pos="3213"/>
              </w:tabs>
              <w:spacing w:line="276" w:lineRule="auto"/>
              <w:contextualSpacing/>
              <w:rPr>
                <w:rFonts w:ascii="Calibri" w:eastAsia="Calibri" w:hAnsi="Calibri"/>
                <w:sz w:val="22"/>
                <w:szCs w:val="22"/>
                <w:lang w:eastAsia="en-US"/>
              </w:rPr>
            </w:pPr>
            <w:r w:rsidRPr="00AF4353">
              <w:rPr>
                <w:rFonts w:eastAsia="Calibri"/>
                <w:sz w:val="22"/>
                <w:szCs w:val="22"/>
                <w:lang w:eastAsia="en-US"/>
              </w:rPr>
              <w:t>Готовить презентации и сообщения по изученным темам.</w:t>
            </w:r>
          </w:p>
          <w:p w:rsidR="00AF4353" w:rsidRPr="00AF4353" w:rsidRDefault="00AF4353" w:rsidP="00F22E81">
            <w:pPr>
              <w:autoSpaceDE w:val="0"/>
              <w:autoSpaceDN w:val="0"/>
              <w:adjustRightInd w:val="0"/>
              <w:spacing w:line="276" w:lineRule="auto"/>
              <w:rPr>
                <w:sz w:val="22"/>
                <w:szCs w:val="22"/>
              </w:rPr>
            </w:pPr>
            <w:r w:rsidRPr="00AF4353">
              <w:rPr>
                <w:sz w:val="22"/>
                <w:szCs w:val="22"/>
              </w:rPr>
              <w:t xml:space="preserve">Давать определения понятий. Сравнивать свойства протона и нейтрона. Описывать протонно-нейтронную модель ядра. Определять состав ядер различных элементов с помощью таблицы Менделеева. Изображать и читать схемы атомов. Сравнивать силу электрического отталкивания протонов и </w:t>
            </w:r>
            <w:r w:rsidRPr="00AF4353">
              <w:rPr>
                <w:sz w:val="22"/>
                <w:szCs w:val="22"/>
              </w:rPr>
              <w:lastRenderedPageBreak/>
              <w:t xml:space="preserve">силу связи нуклонов </w:t>
            </w:r>
            <w:proofErr w:type="gramStart"/>
            <w:r w:rsidRPr="00AF4353">
              <w:rPr>
                <w:sz w:val="22"/>
                <w:szCs w:val="22"/>
              </w:rPr>
              <w:t>в</w:t>
            </w:r>
            <w:proofErr w:type="gramEnd"/>
            <w:r w:rsidRPr="00AF4353">
              <w:rPr>
                <w:sz w:val="22"/>
                <w:szCs w:val="22"/>
              </w:rPr>
              <w:t xml:space="preserve"> </w:t>
            </w:r>
          </w:p>
          <w:p w:rsidR="00AF4353" w:rsidRPr="00AF4353" w:rsidRDefault="00AF4353" w:rsidP="00F22E81">
            <w:pPr>
              <w:autoSpaceDE w:val="0"/>
              <w:autoSpaceDN w:val="0"/>
              <w:adjustRightInd w:val="0"/>
              <w:spacing w:line="276" w:lineRule="auto"/>
              <w:rPr>
                <w:sz w:val="22"/>
                <w:szCs w:val="22"/>
              </w:rPr>
            </w:pPr>
            <w:r w:rsidRPr="00AF4353">
              <w:rPr>
                <w:sz w:val="22"/>
                <w:szCs w:val="22"/>
              </w:rPr>
              <w:t>Перечислять виды радиоактивного распада атомных ядер. Сравнивать свойства альф</w:t>
            </w:r>
            <w:proofErr w:type="gramStart"/>
            <w:r w:rsidRPr="00AF4353">
              <w:rPr>
                <w:sz w:val="22"/>
                <w:szCs w:val="22"/>
              </w:rPr>
              <w:t>а-</w:t>
            </w:r>
            <w:proofErr w:type="gramEnd"/>
            <w:r w:rsidRPr="00AF4353">
              <w:rPr>
                <w:sz w:val="22"/>
                <w:szCs w:val="22"/>
              </w:rPr>
              <w:t xml:space="preserve">, бета- и гамма-излучений. </w:t>
            </w:r>
          </w:p>
          <w:p w:rsidR="00AF4353" w:rsidRPr="00AF4353" w:rsidRDefault="00AF4353" w:rsidP="00F22E81">
            <w:pPr>
              <w:autoSpaceDE w:val="0"/>
              <w:autoSpaceDN w:val="0"/>
              <w:adjustRightInd w:val="0"/>
              <w:spacing w:line="276" w:lineRule="auto"/>
              <w:rPr>
                <w:sz w:val="22"/>
                <w:szCs w:val="22"/>
              </w:rPr>
            </w:pPr>
            <w:r w:rsidRPr="00AF4353">
              <w:rPr>
                <w:sz w:val="22"/>
                <w:szCs w:val="22"/>
              </w:rPr>
              <w:t>Описывать механизмы деления ядер и цепной ядерной реа</w:t>
            </w:r>
            <w:r w:rsidRPr="00AF4353">
              <w:rPr>
                <w:sz w:val="22"/>
                <w:szCs w:val="22"/>
              </w:rPr>
              <w:t>к</w:t>
            </w:r>
            <w:r w:rsidRPr="00AF4353">
              <w:rPr>
                <w:sz w:val="22"/>
                <w:szCs w:val="22"/>
              </w:rPr>
              <w:t>ции. Сравнивать ядерные и термоядерные реакции. Объя</w:t>
            </w:r>
            <w:r w:rsidRPr="00AF4353">
              <w:rPr>
                <w:sz w:val="22"/>
                <w:szCs w:val="22"/>
              </w:rPr>
              <w:t>с</w:t>
            </w:r>
            <w:r w:rsidRPr="00AF4353">
              <w:rPr>
                <w:sz w:val="22"/>
                <w:szCs w:val="22"/>
              </w:rPr>
              <w:t xml:space="preserve">нять принципы устройства и работы ядерных реакторов. </w:t>
            </w:r>
            <w:proofErr w:type="gramStart"/>
            <w:r w:rsidRPr="00AF4353">
              <w:rPr>
                <w:sz w:val="22"/>
                <w:szCs w:val="22"/>
              </w:rPr>
              <w:t>Суждении</w:t>
            </w:r>
            <w:proofErr w:type="gramEnd"/>
            <w:r w:rsidRPr="00AF4353">
              <w:rPr>
                <w:sz w:val="22"/>
                <w:szCs w:val="22"/>
              </w:rPr>
              <w:t xml:space="preserve"> преимуществ и недостатков ядерной энергетики. Анализировать опасность ядерных излучений для живых организмов. Находить в литературе и Интернете сведения </w:t>
            </w:r>
          </w:p>
          <w:p w:rsidR="00AF4353" w:rsidRPr="00AF4353" w:rsidRDefault="00AF4353" w:rsidP="00F22E81">
            <w:pPr>
              <w:spacing w:line="276" w:lineRule="auto"/>
              <w:ind w:left="135"/>
              <w:jc w:val="center"/>
              <w:rPr>
                <w:sz w:val="22"/>
                <w:szCs w:val="22"/>
              </w:rPr>
            </w:pPr>
            <w:r w:rsidRPr="00AF4353">
              <w:rPr>
                <w:sz w:val="22"/>
                <w:szCs w:val="22"/>
              </w:rPr>
              <w:t>по теме.</w:t>
            </w: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sz w:val="22"/>
                <w:szCs w:val="22"/>
              </w:rPr>
            </w:pPr>
          </w:p>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Круглый стол «</w:t>
            </w:r>
            <w:proofErr w:type="gramStart"/>
            <w:r w:rsidRPr="00AF4353">
              <w:rPr>
                <w:rFonts w:eastAsiaTheme="minorHAnsi" w:cstheme="minorBidi"/>
                <w:color w:val="000000"/>
                <w:szCs w:val="22"/>
                <w:lang w:eastAsia="en-US"/>
              </w:rPr>
              <w:t>Фундаментальные</w:t>
            </w:r>
            <w:proofErr w:type="gramEnd"/>
            <w:r w:rsidRPr="00AF4353">
              <w:rPr>
                <w:rFonts w:eastAsiaTheme="minorHAnsi" w:cstheme="minorBidi"/>
                <w:color w:val="000000"/>
                <w:szCs w:val="22"/>
                <w:lang w:eastAsia="en-US"/>
              </w:rPr>
              <w:t xml:space="preserve"> </w:t>
            </w:r>
            <w:proofErr w:type="spellStart"/>
            <w:r w:rsidRPr="00AF4353">
              <w:rPr>
                <w:rFonts w:eastAsiaTheme="minorHAnsi" w:cstheme="minorBidi"/>
                <w:color w:val="000000"/>
                <w:szCs w:val="22"/>
                <w:lang w:eastAsia="en-US"/>
              </w:rPr>
              <w:t>взаимодействия</w:t>
            </w:r>
            <w:proofErr w:type="spellEnd"/>
            <w:r w:rsidRPr="00AF4353">
              <w:rPr>
                <w:rFonts w:eastAsiaTheme="minorHAnsi" w:cstheme="minorBidi"/>
                <w:color w:val="000000"/>
                <w:szCs w:val="22"/>
                <w:lang w:eastAsia="en-US"/>
              </w:rPr>
              <w:t xml:space="preserve">. Единство </w:t>
            </w:r>
            <w:proofErr w:type="spellStart"/>
            <w:r w:rsidRPr="00AF4353">
              <w:rPr>
                <w:rFonts w:eastAsiaTheme="minorHAnsi" w:cstheme="minorBidi"/>
                <w:color w:val="000000"/>
                <w:szCs w:val="22"/>
                <w:lang w:eastAsia="en-US"/>
              </w:rPr>
              <w:t>физическои</w:t>
            </w:r>
            <w:proofErr w:type="spellEnd"/>
            <w:r w:rsidRPr="00AF4353">
              <w:rPr>
                <w:rFonts w:eastAsiaTheme="minorHAnsi" w:cstheme="minorBidi"/>
                <w:color w:val="000000"/>
                <w:szCs w:val="22"/>
                <w:lang w:eastAsia="en-US"/>
              </w:rPr>
              <w:t>̆ картины мира»</w:t>
            </w:r>
          </w:p>
        </w:tc>
        <w:tc>
          <w:tcPr>
            <w:tcW w:w="4110" w:type="dxa"/>
            <w:tcMar>
              <w:top w:w="50" w:type="dxa"/>
              <w:left w:w="100" w:type="dxa"/>
            </w:tcMar>
            <w:vAlign w:val="center"/>
          </w:tcPr>
          <w:p w:rsidR="00AF4353" w:rsidRPr="00AF4353" w:rsidRDefault="00AF4353" w:rsidP="00F22E81">
            <w:pPr>
              <w:spacing w:line="276" w:lineRule="auto"/>
            </w:pPr>
            <w:r w:rsidRPr="00AF4353">
              <w:lastRenderedPageBreak/>
              <w:t>Строение атома</w:t>
            </w:r>
          </w:p>
          <w:p w:rsidR="00AF4353" w:rsidRPr="00AF4353" w:rsidRDefault="00AF4353" w:rsidP="00F22E81">
            <w:pPr>
              <w:spacing w:line="276" w:lineRule="auto"/>
              <w:rPr>
                <w:rFonts w:asciiTheme="minorHAnsi" w:eastAsiaTheme="minorHAnsi" w:hAnsiTheme="minorHAnsi" w:cstheme="minorBidi"/>
                <w:sz w:val="22"/>
                <w:szCs w:val="22"/>
                <w:lang w:eastAsia="en-US"/>
              </w:rPr>
            </w:pPr>
            <w:r w:rsidRPr="00AF4353">
              <w:t xml:space="preserve">Планетарная модель атома. </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20.02.2024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47</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roofErr w:type="spellStart"/>
            <w:r w:rsidRPr="00AF4353">
              <w:rPr>
                <w:rFonts w:eastAsiaTheme="minorHAnsi" w:cstheme="minorBidi"/>
                <w:color w:val="000000"/>
                <w:szCs w:val="22"/>
                <w:lang w:val="en-US" w:eastAsia="en-US"/>
              </w:rPr>
              <w:t>Постулаты</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Бора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val="restart"/>
            <w:tcMar>
              <w:top w:w="50" w:type="dxa"/>
              <w:left w:w="100" w:type="dxa"/>
            </w:tcMar>
            <w:vAlign w:val="center"/>
          </w:tcPr>
          <w:p w:rsidR="00AF4353" w:rsidRPr="00AF4353" w:rsidRDefault="00AF4353" w:rsidP="00F22E81">
            <w:pPr>
              <w:spacing w:line="276" w:lineRule="auto"/>
            </w:pPr>
            <w:r w:rsidRPr="00AF4353">
              <w:t>Объяснение линейчатого спектра в</w:t>
            </w:r>
            <w:r w:rsidRPr="00AF4353">
              <w:t>о</w:t>
            </w:r>
            <w:r w:rsidRPr="00AF4353">
              <w:t>дорода на основе квантовых постул</w:t>
            </w:r>
            <w:r w:rsidRPr="00AF4353">
              <w:t>а</w:t>
            </w:r>
            <w:r w:rsidRPr="00AF4353">
              <w:t xml:space="preserve">тов Бора. </w:t>
            </w:r>
          </w:p>
          <w:p w:rsidR="00AF4353" w:rsidRPr="00AF4353" w:rsidRDefault="00AF4353" w:rsidP="00F22E81">
            <w:pPr>
              <w:spacing w:line="276" w:lineRule="auto"/>
              <w:rPr>
                <w:sz w:val="22"/>
                <w:szCs w:val="22"/>
              </w:rPr>
            </w:pPr>
            <w:r w:rsidRPr="00AF4353">
              <w:rPr>
                <w:sz w:val="22"/>
                <w:szCs w:val="22"/>
              </w:rPr>
              <w:t>Состав и строение атомного ядра. Эне</w:t>
            </w:r>
            <w:r w:rsidRPr="00AF4353">
              <w:rPr>
                <w:sz w:val="22"/>
                <w:szCs w:val="22"/>
              </w:rPr>
              <w:t>р</w:t>
            </w:r>
            <w:r w:rsidRPr="00AF4353">
              <w:rPr>
                <w:sz w:val="22"/>
                <w:szCs w:val="22"/>
              </w:rPr>
              <w:t>гия связи атомных ядер. Виды радиоа</w:t>
            </w:r>
            <w:r w:rsidRPr="00AF4353">
              <w:rPr>
                <w:sz w:val="22"/>
                <w:szCs w:val="22"/>
              </w:rPr>
              <w:t>к</w:t>
            </w:r>
            <w:r w:rsidRPr="00AF4353">
              <w:rPr>
                <w:sz w:val="22"/>
                <w:szCs w:val="22"/>
              </w:rPr>
              <w:lastRenderedPageBreak/>
              <w:t xml:space="preserve">тивных превращений атомных ядер. </w:t>
            </w:r>
          </w:p>
          <w:p w:rsidR="00AF4353" w:rsidRPr="00AF4353" w:rsidRDefault="00AF4353" w:rsidP="00F22E81">
            <w:pPr>
              <w:spacing w:line="276" w:lineRule="auto"/>
              <w:rPr>
                <w:sz w:val="22"/>
                <w:szCs w:val="22"/>
              </w:rPr>
            </w:pPr>
            <w:r w:rsidRPr="00AF4353">
              <w:rPr>
                <w:sz w:val="22"/>
                <w:szCs w:val="22"/>
              </w:rPr>
              <w:t xml:space="preserve">Закон радиоактивного распада. Ядерные реакции. Цепная реакция деления ядер. </w:t>
            </w: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rPr>
                <w:sz w:val="22"/>
                <w:szCs w:val="22"/>
              </w:rPr>
            </w:pPr>
          </w:p>
          <w:p w:rsidR="00AF4353" w:rsidRPr="00AF4353" w:rsidRDefault="00AF4353" w:rsidP="00F22E81">
            <w:pPr>
              <w:spacing w:line="276" w:lineRule="auto"/>
              <w:ind w:firstLine="567"/>
            </w:pPr>
            <w:r w:rsidRPr="00AF4353">
              <w:t>Элементарные частицы. Фу</w:t>
            </w:r>
            <w:r w:rsidRPr="00AF4353">
              <w:t>н</w:t>
            </w:r>
            <w:r w:rsidRPr="00AF4353">
              <w:t>даментальные взаимодействия.</w:t>
            </w:r>
          </w:p>
          <w:p w:rsidR="00AF4353" w:rsidRPr="00AF4353" w:rsidRDefault="00AF4353" w:rsidP="00F22E81">
            <w:pPr>
              <w:spacing w:line="276" w:lineRule="auto"/>
              <w:rPr>
                <w:sz w:val="22"/>
                <w:szCs w:val="22"/>
              </w:rPr>
            </w:pPr>
          </w:p>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 xml:space="preserve"> 27.02.2024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48</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Излучение и поглощение фотонов при переходе атома с одного уровня энергии на другой. </w:t>
            </w:r>
            <w:proofErr w:type="spellStart"/>
            <w:r w:rsidRPr="00AF4353">
              <w:rPr>
                <w:rFonts w:eastAsiaTheme="minorHAnsi" w:cstheme="minorBidi"/>
                <w:color w:val="000000"/>
                <w:szCs w:val="22"/>
                <w:lang w:val="en-US" w:eastAsia="en-US"/>
              </w:rPr>
              <w:t>Виды</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спектров</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01.03.2024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49</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roofErr w:type="gramStart"/>
            <w:r w:rsidRPr="00AF4353">
              <w:rPr>
                <w:rFonts w:eastAsiaTheme="minorHAnsi" w:cstheme="minorBidi"/>
                <w:color w:val="000000"/>
                <w:szCs w:val="22"/>
                <w:lang w:eastAsia="en-US"/>
              </w:rPr>
              <w:t>Волновые</w:t>
            </w:r>
            <w:proofErr w:type="gramEnd"/>
            <w:r w:rsidRPr="00AF4353">
              <w:rPr>
                <w:rFonts w:eastAsiaTheme="minorHAnsi" w:cstheme="minorBidi"/>
                <w:color w:val="000000"/>
                <w:szCs w:val="22"/>
                <w:lang w:eastAsia="en-US"/>
              </w:rPr>
              <w:t xml:space="preserve"> </w:t>
            </w:r>
            <w:proofErr w:type="spellStart"/>
            <w:r w:rsidRPr="00AF4353">
              <w:rPr>
                <w:rFonts w:eastAsiaTheme="minorHAnsi" w:cstheme="minorBidi"/>
                <w:color w:val="000000"/>
                <w:szCs w:val="22"/>
                <w:lang w:eastAsia="en-US"/>
              </w:rPr>
              <w:t>свойства</w:t>
            </w:r>
            <w:proofErr w:type="spellEnd"/>
            <w:r w:rsidRPr="00AF4353">
              <w:rPr>
                <w:rFonts w:eastAsiaTheme="minorHAnsi" w:cstheme="minorBidi"/>
                <w:color w:val="000000"/>
                <w:szCs w:val="22"/>
                <w:lang w:eastAsia="en-US"/>
              </w:rPr>
              <w:t xml:space="preserve"> частиц. Волны де </w:t>
            </w:r>
            <w:proofErr w:type="spellStart"/>
            <w:r w:rsidRPr="00AF4353">
              <w:rPr>
                <w:rFonts w:eastAsiaTheme="minorHAnsi" w:cstheme="minorBidi"/>
                <w:color w:val="000000"/>
                <w:szCs w:val="22"/>
                <w:lang w:eastAsia="en-US"/>
              </w:rPr>
              <w:t>Бройля</w:t>
            </w:r>
            <w:proofErr w:type="spellEnd"/>
            <w:r w:rsidRPr="00AF4353">
              <w:rPr>
                <w:rFonts w:eastAsiaTheme="minorHAnsi" w:cstheme="minorBidi"/>
                <w:color w:val="000000"/>
                <w:szCs w:val="22"/>
                <w:lang w:eastAsia="en-US"/>
              </w:rPr>
              <w:t>. Корпускулярно-</w:t>
            </w:r>
            <w:proofErr w:type="spellStart"/>
            <w:r w:rsidRPr="00AF4353">
              <w:rPr>
                <w:rFonts w:eastAsiaTheme="minorHAnsi" w:cstheme="minorBidi"/>
                <w:color w:val="000000"/>
                <w:szCs w:val="22"/>
                <w:lang w:eastAsia="en-US"/>
              </w:rPr>
              <w:t>волновои</w:t>
            </w:r>
            <w:proofErr w:type="spellEnd"/>
            <w:r w:rsidRPr="00AF4353">
              <w:rPr>
                <w:rFonts w:eastAsiaTheme="minorHAnsi" w:cstheme="minorBidi"/>
                <w:color w:val="000000"/>
                <w:szCs w:val="22"/>
                <w:lang w:eastAsia="en-US"/>
              </w:rPr>
              <w:t>̆ дуализм. Спонтанное и вынужденное излучение</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05.03.2024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50</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Открытие радиоактивности. Оп</w:t>
            </w:r>
            <w:r w:rsidRPr="00AF4353">
              <w:rPr>
                <w:rFonts w:eastAsiaTheme="minorHAnsi" w:cstheme="minorBidi"/>
                <w:color w:val="000000"/>
                <w:szCs w:val="22"/>
                <w:lang w:eastAsia="en-US"/>
              </w:rPr>
              <w:t>ы</w:t>
            </w:r>
            <w:r w:rsidRPr="00AF4353">
              <w:rPr>
                <w:rFonts w:eastAsiaTheme="minorHAnsi" w:cstheme="minorBidi"/>
                <w:color w:val="000000"/>
                <w:szCs w:val="22"/>
                <w:lang w:eastAsia="en-US"/>
              </w:rPr>
              <w:t>ты Резерфорда по определению состава радиоактивного излучения</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12.03.2024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51</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roofErr w:type="spellStart"/>
            <w:r w:rsidRPr="00AF4353">
              <w:rPr>
                <w:rFonts w:eastAsiaTheme="minorHAnsi" w:cstheme="minorBidi"/>
                <w:color w:val="000000"/>
                <w:szCs w:val="22"/>
                <w:lang w:eastAsia="en-US"/>
              </w:rPr>
              <w:t>Свойства</w:t>
            </w:r>
            <w:proofErr w:type="spellEnd"/>
            <w:r w:rsidRPr="00AF4353">
              <w:rPr>
                <w:rFonts w:eastAsiaTheme="minorHAnsi" w:cstheme="minorBidi"/>
                <w:color w:val="000000"/>
                <w:szCs w:val="22"/>
                <w:lang w:eastAsia="en-US"/>
              </w:rPr>
              <w:t xml:space="preserve"> альф</w:t>
            </w:r>
            <w:proofErr w:type="gramStart"/>
            <w:r w:rsidRPr="00AF4353">
              <w:rPr>
                <w:rFonts w:eastAsiaTheme="minorHAnsi" w:cstheme="minorBidi"/>
                <w:color w:val="000000"/>
                <w:szCs w:val="22"/>
                <w:lang w:eastAsia="en-US"/>
              </w:rPr>
              <w:t>а-</w:t>
            </w:r>
            <w:proofErr w:type="gramEnd"/>
            <w:r w:rsidRPr="00AF4353">
              <w:rPr>
                <w:rFonts w:eastAsiaTheme="minorHAnsi" w:cstheme="minorBidi"/>
                <w:color w:val="000000"/>
                <w:szCs w:val="22"/>
                <w:lang w:eastAsia="en-US"/>
              </w:rPr>
              <w:t>, бета-, гамма-излучения. Влияние радиоакти</w:t>
            </w:r>
            <w:r w:rsidRPr="00AF4353">
              <w:rPr>
                <w:rFonts w:eastAsiaTheme="minorHAnsi" w:cstheme="minorBidi"/>
                <w:color w:val="000000"/>
                <w:szCs w:val="22"/>
                <w:lang w:eastAsia="en-US"/>
              </w:rPr>
              <w:t>в</w:t>
            </w:r>
            <w:r w:rsidRPr="00AF4353">
              <w:rPr>
                <w:rFonts w:eastAsiaTheme="minorHAnsi" w:cstheme="minorBidi"/>
                <w:color w:val="000000"/>
                <w:szCs w:val="22"/>
                <w:lang w:eastAsia="en-US"/>
              </w:rPr>
              <w:t>ности на живые организмы</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15.03.2024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52</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Открытие протона и </w:t>
            </w:r>
            <w:proofErr w:type="spellStart"/>
            <w:r w:rsidRPr="00AF4353">
              <w:rPr>
                <w:rFonts w:eastAsiaTheme="minorHAnsi" w:cstheme="minorBidi"/>
                <w:color w:val="000000"/>
                <w:szCs w:val="22"/>
                <w:lang w:eastAsia="en-US"/>
              </w:rPr>
              <w:t>нейтрона</w:t>
            </w:r>
            <w:proofErr w:type="spellEnd"/>
            <w:r w:rsidRPr="00AF4353">
              <w:rPr>
                <w:rFonts w:eastAsiaTheme="minorHAnsi" w:cstheme="minorBidi"/>
                <w:color w:val="000000"/>
                <w:szCs w:val="22"/>
                <w:lang w:eastAsia="en-US"/>
              </w:rPr>
              <w:t xml:space="preserve">. Изотопы. Альфа-распад. </w:t>
            </w:r>
            <w:proofErr w:type="spellStart"/>
            <w:r w:rsidRPr="00AF4353">
              <w:rPr>
                <w:rFonts w:eastAsiaTheme="minorHAnsi" w:cstheme="minorBidi"/>
                <w:color w:val="000000"/>
                <w:szCs w:val="22"/>
                <w:lang w:eastAsia="en-US"/>
              </w:rPr>
              <w:t>Эле</w:t>
            </w:r>
            <w:r w:rsidRPr="00AF4353">
              <w:rPr>
                <w:rFonts w:eastAsiaTheme="minorHAnsi" w:cstheme="minorBidi"/>
                <w:color w:val="000000"/>
                <w:szCs w:val="22"/>
                <w:lang w:eastAsia="en-US"/>
              </w:rPr>
              <w:t>к</w:t>
            </w:r>
            <w:r w:rsidRPr="00AF4353">
              <w:rPr>
                <w:rFonts w:eastAsiaTheme="minorHAnsi" w:cstheme="minorBidi"/>
                <w:color w:val="000000"/>
                <w:szCs w:val="22"/>
                <w:lang w:eastAsia="en-US"/>
              </w:rPr>
              <w:t>тронныи</w:t>
            </w:r>
            <w:proofErr w:type="spellEnd"/>
            <w:r w:rsidRPr="00AF4353">
              <w:rPr>
                <w:rFonts w:eastAsiaTheme="minorHAnsi" w:cstheme="minorBidi"/>
                <w:color w:val="000000"/>
                <w:szCs w:val="22"/>
                <w:lang w:eastAsia="en-US"/>
              </w:rPr>
              <w:t xml:space="preserve">̆ и </w:t>
            </w:r>
            <w:proofErr w:type="spellStart"/>
            <w:r w:rsidRPr="00AF4353">
              <w:rPr>
                <w:rFonts w:eastAsiaTheme="minorHAnsi" w:cstheme="minorBidi"/>
                <w:color w:val="000000"/>
                <w:szCs w:val="22"/>
                <w:lang w:eastAsia="en-US"/>
              </w:rPr>
              <w:t>позитронныи</w:t>
            </w:r>
            <w:proofErr w:type="spellEnd"/>
            <w:r w:rsidRPr="00AF4353">
              <w:rPr>
                <w:rFonts w:eastAsiaTheme="minorHAnsi" w:cstheme="minorBidi"/>
                <w:color w:val="000000"/>
                <w:szCs w:val="22"/>
                <w:lang w:eastAsia="en-US"/>
              </w:rPr>
              <w:t xml:space="preserve">̆ бета-распад. </w:t>
            </w:r>
            <w:proofErr w:type="spellStart"/>
            <w:r w:rsidRPr="00AF4353">
              <w:rPr>
                <w:rFonts w:eastAsiaTheme="minorHAnsi" w:cstheme="minorBidi"/>
                <w:color w:val="000000"/>
                <w:szCs w:val="22"/>
                <w:lang w:val="en-US" w:eastAsia="en-US"/>
              </w:rPr>
              <w:t>Гамма-излучение</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19.03.2024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53</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Энергия связи нуклонов в ядре. Ядерные реакции. </w:t>
            </w:r>
            <w:proofErr w:type="spellStart"/>
            <w:r w:rsidRPr="00AF4353">
              <w:rPr>
                <w:rFonts w:eastAsiaTheme="minorHAnsi" w:cstheme="minorBidi"/>
                <w:color w:val="000000"/>
                <w:szCs w:val="22"/>
                <w:lang w:eastAsia="en-US"/>
              </w:rPr>
              <w:t>Ядерныи</w:t>
            </w:r>
            <w:proofErr w:type="spellEnd"/>
            <w:r w:rsidRPr="00AF4353">
              <w:rPr>
                <w:rFonts w:eastAsiaTheme="minorHAnsi" w:cstheme="minorBidi"/>
                <w:color w:val="000000"/>
                <w:szCs w:val="22"/>
                <w:lang w:eastAsia="en-US"/>
              </w:rPr>
              <w:t>̆ реа</w:t>
            </w:r>
            <w:r w:rsidRPr="00AF4353">
              <w:rPr>
                <w:rFonts w:eastAsiaTheme="minorHAnsi" w:cstheme="minorBidi"/>
                <w:color w:val="000000"/>
                <w:szCs w:val="22"/>
                <w:lang w:eastAsia="en-US"/>
              </w:rPr>
              <w:t>к</w:t>
            </w:r>
            <w:r w:rsidRPr="00AF4353">
              <w:rPr>
                <w:rFonts w:eastAsiaTheme="minorHAnsi" w:cstheme="minorBidi"/>
                <w:color w:val="000000"/>
                <w:szCs w:val="22"/>
                <w:lang w:eastAsia="en-US"/>
              </w:rPr>
              <w:t>тор. Проблемы, перспективы, эк</w:t>
            </w:r>
            <w:r w:rsidRPr="00AF4353">
              <w:rPr>
                <w:rFonts w:eastAsiaTheme="minorHAnsi" w:cstheme="minorBidi"/>
                <w:color w:val="000000"/>
                <w:szCs w:val="22"/>
                <w:lang w:eastAsia="en-US"/>
              </w:rPr>
              <w:t>о</w:t>
            </w:r>
            <w:r w:rsidRPr="00AF4353">
              <w:rPr>
                <w:rFonts w:eastAsiaTheme="minorHAnsi" w:cstheme="minorBidi"/>
                <w:color w:val="000000"/>
                <w:szCs w:val="22"/>
                <w:lang w:eastAsia="en-US"/>
              </w:rPr>
              <w:t xml:space="preserve">логические аспекты </w:t>
            </w:r>
            <w:proofErr w:type="spellStart"/>
            <w:r w:rsidRPr="00AF4353">
              <w:rPr>
                <w:rFonts w:eastAsiaTheme="minorHAnsi" w:cstheme="minorBidi"/>
                <w:color w:val="000000"/>
                <w:szCs w:val="22"/>
                <w:lang w:eastAsia="en-US"/>
              </w:rPr>
              <w:t>ядернои</w:t>
            </w:r>
            <w:proofErr w:type="spellEnd"/>
            <w:r w:rsidRPr="00AF4353">
              <w:rPr>
                <w:rFonts w:eastAsiaTheme="minorHAnsi" w:cstheme="minorBidi"/>
                <w:color w:val="000000"/>
                <w:szCs w:val="22"/>
                <w:lang w:eastAsia="en-US"/>
              </w:rPr>
              <w:t>̆ эне</w:t>
            </w:r>
            <w:r w:rsidRPr="00AF4353">
              <w:rPr>
                <w:rFonts w:eastAsiaTheme="minorHAnsi" w:cstheme="minorBidi"/>
                <w:color w:val="000000"/>
                <w:szCs w:val="22"/>
                <w:lang w:eastAsia="en-US"/>
              </w:rPr>
              <w:t>р</w:t>
            </w:r>
            <w:r w:rsidRPr="00AF4353">
              <w:rPr>
                <w:rFonts w:eastAsiaTheme="minorHAnsi" w:cstheme="minorBidi"/>
                <w:color w:val="000000"/>
                <w:szCs w:val="22"/>
                <w:lang w:eastAsia="en-US"/>
              </w:rPr>
              <w:t>гетики</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22.03.2024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Borders>
              <w:top w:val="single" w:sz="4" w:space="0" w:color="auto"/>
            </w:tcBorders>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54</w:t>
            </w:r>
          </w:p>
        </w:tc>
        <w:tc>
          <w:tcPr>
            <w:tcW w:w="3932" w:type="dxa"/>
            <w:tcBorders>
              <w:top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Элементарные частицы. Открытие позитрона. Методы наблюдения и регистрации элементарных ч</w:t>
            </w:r>
            <w:r w:rsidRPr="00AF4353">
              <w:rPr>
                <w:rFonts w:eastAsiaTheme="minorHAnsi" w:cstheme="minorBidi"/>
                <w:color w:val="000000"/>
                <w:szCs w:val="22"/>
                <w:lang w:eastAsia="en-US"/>
              </w:rPr>
              <w:t>а</w:t>
            </w:r>
            <w:r w:rsidRPr="00AF4353">
              <w:rPr>
                <w:rFonts w:eastAsiaTheme="minorHAnsi" w:cstheme="minorBidi"/>
                <w:color w:val="000000"/>
                <w:szCs w:val="22"/>
                <w:lang w:eastAsia="en-US"/>
              </w:rPr>
              <w:t xml:space="preserve">стиц. </w:t>
            </w:r>
          </w:p>
        </w:tc>
        <w:tc>
          <w:tcPr>
            <w:tcW w:w="5954" w:type="dxa"/>
            <w:vMerge/>
            <w:tcBorders>
              <w:top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Borders>
              <w:top w:val="single" w:sz="4" w:space="0" w:color="auto"/>
            </w:tcBorders>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Borders>
              <w:top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05.04.2024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55</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Вид </w:t>
            </w:r>
            <w:proofErr w:type="spellStart"/>
            <w:proofErr w:type="gramStart"/>
            <w:r w:rsidRPr="00AF4353">
              <w:rPr>
                <w:rFonts w:eastAsiaTheme="minorHAnsi" w:cstheme="minorBidi"/>
                <w:color w:val="000000"/>
                <w:szCs w:val="22"/>
                <w:lang w:eastAsia="en-US"/>
              </w:rPr>
              <w:t>звёздного</w:t>
            </w:r>
            <w:proofErr w:type="spellEnd"/>
            <w:proofErr w:type="gramEnd"/>
            <w:r w:rsidRPr="00AF4353">
              <w:rPr>
                <w:rFonts w:eastAsiaTheme="minorHAnsi" w:cstheme="minorBidi"/>
                <w:color w:val="000000"/>
                <w:szCs w:val="22"/>
                <w:lang w:eastAsia="en-US"/>
              </w:rPr>
              <w:t xml:space="preserve"> неба. Созвездия, яркие </w:t>
            </w:r>
            <w:proofErr w:type="spellStart"/>
            <w:proofErr w:type="gramStart"/>
            <w:r w:rsidRPr="00AF4353">
              <w:rPr>
                <w:rFonts w:eastAsiaTheme="minorHAnsi" w:cstheme="minorBidi"/>
                <w:color w:val="000000"/>
                <w:szCs w:val="22"/>
                <w:lang w:eastAsia="en-US"/>
              </w:rPr>
              <w:t>звёзды</w:t>
            </w:r>
            <w:proofErr w:type="spellEnd"/>
            <w:proofErr w:type="gramEnd"/>
            <w:r w:rsidRPr="00AF4353">
              <w:rPr>
                <w:rFonts w:eastAsiaTheme="minorHAnsi" w:cstheme="minorBidi"/>
                <w:color w:val="000000"/>
                <w:szCs w:val="22"/>
                <w:lang w:eastAsia="en-US"/>
              </w:rPr>
              <w:t>, планеты, их вид</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 xml:space="preserve">мое движение. </w:t>
            </w:r>
            <w:proofErr w:type="spellStart"/>
            <w:r w:rsidRPr="00AF4353">
              <w:rPr>
                <w:rFonts w:eastAsiaTheme="minorHAnsi" w:cstheme="minorBidi"/>
                <w:color w:val="000000"/>
                <w:szCs w:val="22"/>
                <w:lang w:val="en-US" w:eastAsia="en-US"/>
              </w:rPr>
              <w:t>Солнечная</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система</w:t>
            </w:r>
            <w:proofErr w:type="spellEnd"/>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rPr>
                <w:sz w:val="22"/>
                <w:szCs w:val="22"/>
              </w:rPr>
            </w:pPr>
            <w:r w:rsidRPr="00AF4353">
              <w:rPr>
                <w:sz w:val="22"/>
                <w:szCs w:val="22"/>
              </w:rPr>
              <w:t>Выделять особенности системы Земля-Луна. Распознавать, моделировать лунные и солнечные затмения. Объяснять приливы и отливы</w:t>
            </w:r>
          </w:p>
          <w:p w:rsidR="00AF4353" w:rsidRPr="00AF4353" w:rsidRDefault="00AF4353" w:rsidP="00F22E81">
            <w:pPr>
              <w:autoSpaceDE w:val="0"/>
              <w:autoSpaceDN w:val="0"/>
              <w:adjustRightInd w:val="0"/>
              <w:spacing w:line="276" w:lineRule="auto"/>
              <w:rPr>
                <w:sz w:val="22"/>
                <w:szCs w:val="22"/>
              </w:rPr>
            </w:pPr>
            <w:r w:rsidRPr="00AF4353">
              <w:rPr>
                <w:sz w:val="22"/>
                <w:szCs w:val="22"/>
              </w:rPr>
              <w:t>Описывать строение Солнечной системы. Перечислять пл</w:t>
            </w:r>
            <w:r w:rsidRPr="00AF4353">
              <w:rPr>
                <w:sz w:val="22"/>
                <w:szCs w:val="22"/>
              </w:rPr>
              <w:t>а</w:t>
            </w:r>
            <w:r w:rsidRPr="00AF4353">
              <w:rPr>
                <w:sz w:val="22"/>
                <w:szCs w:val="22"/>
              </w:rPr>
              <w:t>неты и виды малых тел. Перечислять типичные группы звёзд, основные физические характеристики звёзд. Опис</w:t>
            </w:r>
            <w:r w:rsidRPr="00AF4353">
              <w:rPr>
                <w:sz w:val="22"/>
                <w:szCs w:val="22"/>
              </w:rPr>
              <w:t>ы</w:t>
            </w:r>
            <w:r w:rsidRPr="00AF4353">
              <w:rPr>
                <w:sz w:val="22"/>
                <w:szCs w:val="22"/>
              </w:rPr>
              <w:t>вать эволюцию звёзд от рождения до смерти. Называть с</w:t>
            </w:r>
            <w:r w:rsidRPr="00AF4353">
              <w:rPr>
                <w:sz w:val="22"/>
                <w:szCs w:val="22"/>
              </w:rPr>
              <w:t>а</w:t>
            </w:r>
            <w:r w:rsidRPr="00AF4353">
              <w:rPr>
                <w:sz w:val="22"/>
                <w:szCs w:val="22"/>
              </w:rPr>
              <w:t>мые яркие звёзды и созвездия. Перечислять виды галактик, описывать состав и строение галактик. Приводить краткое изложение теории Большого взрыва и теории расширя</w:t>
            </w:r>
            <w:r w:rsidRPr="00AF4353">
              <w:rPr>
                <w:sz w:val="22"/>
                <w:szCs w:val="22"/>
              </w:rPr>
              <w:t>ю</w:t>
            </w:r>
            <w:r w:rsidRPr="00AF4353">
              <w:rPr>
                <w:sz w:val="22"/>
                <w:szCs w:val="22"/>
              </w:rPr>
              <w:t xml:space="preserve">щейся Вселенной. </w:t>
            </w:r>
          </w:p>
          <w:p w:rsidR="00AF4353" w:rsidRPr="00AF4353" w:rsidRDefault="00AF4353" w:rsidP="00F22E81">
            <w:pPr>
              <w:autoSpaceDE w:val="0"/>
              <w:autoSpaceDN w:val="0"/>
              <w:adjustRightInd w:val="0"/>
              <w:spacing w:line="276" w:lineRule="auto"/>
              <w:rPr>
                <w:sz w:val="22"/>
                <w:szCs w:val="22"/>
              </w:rPr>
            </w:pPr>
            <w:r w:rsidRPr="00AF4353">
              <w:rPr>
                <w:sz w:val="22"/>
                <w:szCs w:val="22"/>
              </w:rPr>
              <w:t>Использовать Интернет для поиска изображений космич</w:t>
            </w:r>
            <w:r w:rsidRPr="00AF4353">
              <w:rPr>
                <w:sz w:val="22"/>
                <w:szCs w:val="22"/>
              </w:rPr>
              <w:t>е</w:t>
            </w:r>
            <w:r w:rsidRPr="00AF4353">
              <w:rPr>
                <w:sz w:val="22"/>
                <w:szCs w:val="22"/>
              </w:rPr>
              <w:t xml:space="preserve">ских объектов и информации об их особенностях. </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sz w:val="22"/>
                <w:szCs w:val="22"/>
              </w:rPr>
              <w:t>Участвовать в обсуждении известных космических иссл</w:t>
            </w:r>
            <w:r w:rsidRPr="00AF4353">
              <w:rPr>
                <w:sz w:val="22"/>
                <w:szCs w:val="22"/>
              </w:rPr>
              <w:t>е</w:t>
            </w:r>
            <w:r w:rsidRPr="00AF4353">
              <w:rPr>
                <w:sz w:val="22"/>
                <w:szCs w:val="22"/>
              </w:rPr>
              <w:t>дований. Готовить презентации и сообщения по изуче</w:t>
            </w:r>
            <w:r w:rsidRPr="00AF4353">
              <w:rPr>
                <w:sz w:val="22"/>
                <w:szCs w:val="22"/>
              </w:rPr>
              <w:t>н</w:t>
            </w:r>
            <w:r w:rsidRPr="00AF4353">
              <w:rPr>
                <w:sz w:val="22"/>
                <w:szCs w:val="22"/>
              </w:rPr>
              <w:t>ным темам</w:t>
            </w:r>
          </w:p>
        </w:tc>
        <w:tc>
          <w:tcPr>
            <w:tcW w:w="4110" w:type="dxa"/>
            <w:vMerge w:val="restart"/>
            <w:tcMar>
              <w:top w:w="50" w:type="dxa"/>
              <w:left w:w="100" w:type="dxa"/>
            </w:tcMar>
            <w:vAlign w:val="center"/>
          </w:tcPr>
          <w:p w:rsidR="00AF4353" w:rsidRPr="00AF4353" w:rsidRDefault="00AF4353" w:rsidP="00F22E81">
            <w:pPr>
              <w:spacing w:line="276" w:lineRule="auto"/>
              <w:rPr>
                <w:sz w:val="22"/>
                <w:szCs w:val="22"/>
              </w:rPr>
            </w:pPr>
            <w:r w:rsidRPr="00AF4353">
              <w:rPr>
                <w:sz w:val="22"/>
                <w:szCs w:val="22"/>
              </w:rPr>
              <w:t>Современные представления о прои</w:t>
            </w:r>
            <w:r w:rsidRPr="00AF4353">
              <w:rPr>
                <w:sz w:val="22"/>
                <w:szCs w:val="22"/>
              </w:rPr>
              <w:t>с</w:t>
            </w:r>
            <w:r w:rsidRPr="00AF4353">
              <w:rPr>
                <w:sz w:val="22"/>
                <w:szCs w:val="22"/>
              </w:rPr>
              <w:t>хождении и эволюции Солнца и звезд. Классификация звезд. Звезды и источн</w:t>
            </w:r>
            <w:r w:rsidRPr="00AF4353">
              <w:rPr>
                <w:sz w:val="22"/>
                <w:szCs w:val="22"/>
              </w:rPr>
              <w:t>и</w:t>
            </w:r>
            <w:r w:rsidRPr="00AF4353">
              <w:rPr>
                <w:sz w:val="22"/>
                <w:szCs w:val="22"/>
              </w:rPr>
              <w:t>ки их энергии.</w:t>
            </w:r>
          </w:p>
          <w:p w:rsidR="00AF4353" w:rsidRPr="00AF4353" w:rsidRDefault="00AF4353" w:rsidP="00F22E81">
            <w:pPr>
              <w:spacing w:line="276" w:lineRule="auto"/>
              <w:rPr>
                <w:sz w:val="22"/>
                <w:szCs w:val="22"/>
              </w:rPr>
            </w:pPr>
            <w:r w:rsidRPr="00AF4353">
              <w:rPr>
                <w:sz w:val="22"/>
                <w:szCs w:val="22"/>
              </w:rPr>
              <w:t>Галактика. Представление о строении и эволюции Вселенной.</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09.04.2024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56</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Солнце. Солнечная активность. Источник энергии Солнца и </w:t>
            </w:r>
            <w:proofErr w:type="spellStart"/>
            <w:proofErr w:type="gramStart"/>
            <w:r w:rsidRPr="00AF4353">
              <w:rPr>
                <w:rFonts w:eastAsiaTheme="minorHAnsi" w:cstheme="minorBidi"/>
                <w:color w:val="000000"/>
                <w:szCs w:val="22"/>
                <w:lang w:eastAsia="en-US"/>
              </w:rPr>
              <w:t>звёзд</w:t>
            </w:r>
            <w:proofErr w:type="spellEnd"/>
            <w:proofErr w:type="gram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12.04.2024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57</w:t>
            </w:r>
          </w:p>
        </w:tc>
        <w:tc>
          <w:tcPr>
            <w:tcW w:w="3932" w:type="dxa"/>
            <w:tcMar>
              <w:top w:w="50" w:type="dxa"/>
              <w:left w:w="100" w:type="dxa"/>
            </w:tcMar>
            <w:vAlign w:val="center"/>
          </w:tcPr>
          <w:p w:rsidR="00AF4353" w:rsidRPr="00AF4353" w:rsidRDefault="00AF4353" w:rsidP="00AF4353">
            <w:pPr>
              <w:spacing w:line="276" w:lineRule="auto"/>
              <w:ind w:left="135"/>
              <w:rPr>
                <w:rFonts w:asciiTheme="minorHAnsi" w:eastAsiaTheme="minorHAnsi" w:hAnsiTheme="minorHAnsi" w:cstheme="minorBidi"/>
                <w:sz w:val="22"/>
                <w:szCs w:val="22"/>
                <w:lang w:eastAsia="en-US"/>
              </w:rPr>
            </w:pPr>
            <w:proofErr w:type="spellStart"/>
            <w:proofErr w:type="gramStart"/>
            <w:r w:rsidRPr="00AF4353">
              <w:rPr>
                <w:rFonts w:eastAsiaTheme="minorHAnsi" w:cstheme="minorBidi"/>
                <w:color w:val="000000"/>
                <w:szCs w:val="22"/>
                <w:lang w:eastAsia="en-US"/>
              </w:rPr>
              <w:t>Звёзды</w:t>
            </w:r>
            <w:proofErr w:type="spellEnd"/>
            <w:proofErr w:type="gramEnd"/>
            <w:r w:rsidRPr="00AF4353">
              <w:rPr>
                <w:rFonts w:eastAsiaTheme="minorHAnsi" w:cstheme="minorBidi"/>
                <w:color w:val="000000"/>
                <w:szCs w:val="22"/>
                <w:lang w:eastAsia="en-US"/>
              </w:rPr>
              <w:t>, их основные характер</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стики.. Современные представл</w:t>
            </w:r>
            <w:r w:rsidRPr="00AF4353">
              <w:rPr>
                <w:rFonts w:eastAsiaTheme="minorHAnsi" w:cstheme="minorBidi"/>
                <w:color w:val="000000"/>
                <w:szCs w:val="22"/>
                <w:lang w:eastAsia="en-US"/>
              </w:rPr>
              <w:t>е</w:t>
            </w:r>
            <w:r w:rsidRPr="00AF4353">
              <w:rPr>
                <w:rFonts w:eastAsiaTheme="minorHAnsi" w:cstheme="minorBidi"/>
                <w:color w:val="000000"/>
                <w:szCs w:val="22"/>
                <w:lang w:eastAsia="en-US"/>
              </w:rPr>
              <w:t xml:space="preserve">ния о происхождении и эволюции Солнца и </w:t>
            </w:r>
            <w:proofErr w:type="spellStart"/>
            <w:r w:rsidRPr="00AF4353">
              <w:rPr>
                <w:rFonts w:eastAsiaTheme="minorHAnsi" w:cstheme="minorBidi"/>
                <w:color w:val="000000"/>
                <w:szCs w:val="22"/>
                <w:lang w:eastAsia="en-US"/>
              </w:rPr>
              <w:t>звёзд</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16.04.2024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58</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roofErr w:type="spellStart"/>
            <w:r w:rsidRPr="00AF4353">
              <w:rPr>
                <w:rFonts w:eastAsiaTheme="minorHAnsi" w:cstheme="minorBidi"/>
                <w:color w:val="000000"/>
                <w:szCs w:val="22"/>
                <w:lang w:eastAsia="en-US"/>
              </w:rPr>
              <w:t>Млечныи</w:t>
            </w:r>
            <w:proofErr w:type="spellEnd"/>
            <w:r w:rsidRPr="00AF4353">
              <w:rPr>
                <w:rFonts w:eastAsiaTheme="minorHAnsi" w:cstheme="minorBidi"/>
                <w:color w:val="000000"/>
                <w:szCs w:val="22"/>
                <w:lang w:eastAsia="en-US"/>
              </w:rPr>
              <w:t>̆ Путь — наша Галакт</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 xml:space="preserve">ка. Положение и движение Солнца в Галактике. </w:t>
            </w:r>
            <w:proofErr w:type="spellStart"/>
            <w:r w:rsidRPr="00AF4353">
              <w:rPr>
                <w:rFonts w:eastAsiaTheme="minorHAnsi" w:cstheme="minorBidi"/>
                <w:color w:val="000000"/>
                <w:szCs w:val="22"/>
                <w:lang w:val="en-US" w:eastAsia="en-US"/>
              </w:rPr>
              <w:t>Галактики</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Чёрные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дыры</w:t>
            </w:r>
            <w:proofErr w:type="spellEnd"/>
            <w:r w:rsidRPr="00AF4353">
              <w:rPr>
                <w:rFonts w:eastAsiaTheme="minorHAnsi" w:cstheme="minorBidi"/>
                <w:color w:val="000000"/>
                <w:szCs w:val="22"/>
                <w:lang w:val="en-US" w:eastAsia="en-US"/>
              </w:rPr>
              <w:t xml:space="preserve"> в </w:t>
            </w:r>
            <w:proofErr w:type="spellStart"/>
            <w:r w:rsidRPr="00AF4353">
              <w:rPr>
                <w:rFonts w:eastAsiaTheme="minorHAnsi" w:cstheme="minorBidi"/>
                <w:color w:val="000000"/>
                <w:szCs w:val="22"/>
                <w:lang w:val="en-US" w:eastAsia="en-US"/>
              </w:rPr>
              <w:t>ядрах</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галактик</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19.04.2024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59</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Вселенная. Разбегание галактик. Теория Большого взрыва. </w:t>
            </w:r>
            <w:proofErr w:type="spellStart"/>
            <w:r w:rsidRPr="00AF4353">
              <w:rPr>
                <w:rFonts w:eastAsiaTheme="minorHAnsi" w:cstheme="minorBidi"/>
                <w:color w:val="000000"/>
                <w:szCs w:val="22"/>
                <w:lang w:val="en-US" w:eastAsia="en-US"/>
              </w:rPr>
              <w:t>Реликтовое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излучение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Метагалактика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val="restart"/>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23.04.2024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60</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roofErr w:type="spellStart"/>
            <w:r w:rsidRPr="00AF4353">
              <w:rPr>
                <w:rFonts w:eastAsiaTheme="minorHAnsi" w:cstheme="minorBidi"/>
                <w:color w:val="000000"/>
                <w:szCs w:val="22"/>
                <w:lang w:val="en-US" w:eastAsia="en-US"/>
              </w:rPr>
              <w:t>Нерешенные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проблемы</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астрономии</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26.04.2024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61</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Контрольная работа «Элементы астрономии и астрофизики»</w:t>
            </w:r>
          </w:p>
        </w:tc>
        <w:tc>
          <w:tcPr>
            <w:tcW w:w="5954"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sz w:val="22"/>
                <w:szCs w:val="22"/>
                <w:lang w:eastAsia="en-US"/>
              </w:rPr>
              <w:t xml:space="preserve">Анализирует </w:t>
            </w:r>
            <w:proofErr w:type="gramStart"/>
            <w:r w:rsidRPr="00AF4353">
              <w:rPr>
                <w:rFonts w:eastAsiaTheme="minorHAnsi"/>
                <w:sz w:val="22"/>
                <w:szCs w:val="22"/>
                <w:lang w:eastAsia="en-US"/>
              </w:rPr>
              <w:t>задание</w:t>
            </w:r>
            <w:proofErr w:type="gramEnd"/>
            <w:r w:rsidRPr="00AF4353">
              <w:rPr>
                <w:rFonts w:eastAsiaTheme="minorHAnsi"/>
                <w:sz w:val="22"/>
                <w:szCs w:val="22"/>
                <w:lang w:eastAsia="en-US"/>
              </w:rPr>
              <w:t xml:space="preserve"> прогнозирует результат,  самосто</w:t>
            </w:r>
            <w:r w:rsidRPr="00AF4353">
              <w:rPr>
                <w:rFonts w:eastAsiaTheme="minorHAnsi"/>
                <w:sz w:val="22"/>
                <w:szCs w:val="22"/>
                <w:lang w:eastAsia="en-US"/>
              </w:rPr>
              <w:t>я</w:t>
            </w:r>
            <w:r w:rsidRPr="00AF4353">
              <w:rPr>
                <w:rFonts w:eastAsiaTheme="minorHAnsi"/>
                <w:sz w:val="22"/>
                <w:szCs w:val="22"/>
                <w:lang w:eastAsia="en-US"/>
              </w:rPr>
              <w:t>тельно  их выполняет</w:t>
            </w:r>
          </w:p>
        </w:tc>
        <w:tc>
          <w:tcPr>
            <w:tcW w:w="4110" w:type="dxa"/>
            <w:tcMar>
              <w:top w:w="50" w:type="dxa"/>
              <w:left w:w="100" w:type="dxa"/>
            </w:tcMar>
            <w:vAlign w:val="center"/>
          </w:tcPr>
          <w:p w:rsidR="00AF4353" w:rsidRPr="00AF4353" w:rsidRDefault="00AF4353" w:rsidP="00F22E81">
            <w:pPr>
              <w:spacing w:line="276" w:lineRule="auto"/>
              <w:ind w:left="135"/>
              <w:jc w:val="center"/>
              <w:rPr>
                <w:rFonts w:eastAsiaTheme="minorHAnsi"/>
                <w:sz w:val="22"/>
                <w:szCs w:val="22"/>
                <w:lang w:eastAsia="en-US"/>
              </w:rPr>
            </w:pPr>
            <w:r w:rsidRPr="00AF4353">
              <w:rPr>
                <w:rFonts w:eastAsiaTheme="minorHAnsi"/>
                <w:sz w:val="22"/>
                <w:szCs w:val="22"/>
                <w:lang w:eastAsia="en-US"/>
              </w:rPr>
              <w:t>Понятия, законы, взаимосвязи темы</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30.04.2024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62</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Повторение. Магнитное поле. Электромагнитная индукция</w:t>
            </w:r>
          </w:p>
        </w:tc>
        <w:tc>
          <w:tcPr>
            <w:tcW w:w="5954" w:type="dxa"/>
            <w:vMerge w:val="restart"/>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roofErr w:type="spellStart"/>
            <w:r w:rsidRPr="00AF4353">
              <w:rPr>
                <w:rFonts w:eastAsiaTheme="minorHAnsi" w:cstheme="minorBidi"/>
                <w:sz w:val="22"/>
                <w:szCs w:val="22"/>
                <w:lang w:val="en-US" w:eastAsia="en-US"/>
              </w:rPr>
              <w:t>Вспоминают</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понятия</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правила</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взаимосвязи</w:t>
            </w:r>
            <w:proofErr w:type="spellEnd"/>
            <w:r w:rsidRPr="00AF4353">
              <w:rPr>
                <w:rFonts w:eastAsiaTheme="minorHAnsi" w:cstheme="minorBidi"/>
                <w:sz w:val="22"/>
                <w:szCs w:val="22"/>
                <w:lang w:val="en-US" w:eastAsia="en-US"/>
              </w:rPr>
              <w:t>.</w:t>
            </w:r>
          </w:p>
        </w:tc>
        <w:tc>
          <w:tcPr>
            <w:tcW w:w="4110" w:type="dxa"/>
            <w:vMerge w:val="restart"/>
            <w:tcMar>
              <w:top w:w="50" w:type="dxa"/>
              <w:left w:w="100" w:type="dxa"/>
            </w:tcMar>
            <w:vAlign w:val="center"/>
          </w:tcPr>
          <w:p w:rsidR="00AF4353" w:rsidRPr="00AF4353" w:rsidRDefault="00AF4353" w:rsidP="00F22E81">
            <w:pPr>
              <w:spacing w:line="276" w:lineRule="auto"/>
              <w:ind w:left="135"/>
              <w:jc w:val="center"/>
              <w:rPr>
                <w:rFonts w:eastAsiaTheme="minorHAnsi"/>
                <w:sz w:val="22"/>
                <w:szCs w:val="22"/>
                <w:lang w:eastAsia="en-US"/>
              </w:rPr>
            </w:pPr>
            <w:r w:rsidRPr="00AF4353">
              <w:rPr>
                <w:rFonts w:eastAsiaTheme="minorHAnsi"/>
                <w:sz w:val="22"/>
                <w:szCs w:val="22"/>
                <w:lang w:eastAsia="en-US"/>
              </w:rPr>
              <w:t>Понятия, законы, взаимосвязи соотве</w:t>
            </w:r>
            <w:r w:rsidRPr="00AF4353">
              <w:rPr>
                <w:rFonts w:eastAsiaTheme="minorHAnsi"/>
                <w:sz w:val="22"/>
                <w:szCs w:val="22"/>
                <w:lang w:eastAsia="en-US"/>
              </w:rPr>
              <w:t>т</w:t>
            </w:r>
            <w:r w:rsidRPr="00AF4353">
              <w:rPr>
                <w:rFonts w:eastAsiaTheme="minorHAnsi"/>
                <w:sz w:val="22"/>
                <w:szCs w:val="22"/>
                <w:lang w:eastAsia="en-US"/>
              </w:rPr>
              <w:t>ствующих тем</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03.05.2024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63</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roofErr w:type="spellStart"/>
            <w:r w:rsidRPr="00AF4353">
              <w:rPr>
                <w:rFonts w:eastAsiaTheme="minorHAnsi" w:cstheme="minorBidi"/>
                <w:color w:val="000000"/>
                <w:szCs w:val="22"/>
                <w:lang w:val="en-US" w:eastAsia="en-US"/>
              </w:rPr>
              <w:t>Повторение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Колебание</w:t>
            </w:r>
            <w:proofErr w:type="spellEnd"/>
            <w:r w:rsidRPr="00AF4353">
              <w:rPr>
                <w:rFonts w:eastAsiaTheme="minorHAnsi" w:cstheme="minorBidi"/>
                <w:color w:val="000000"/>
                <w:szCs w:val="22"/>
                <w:lang w:val="en-US" w:eastAsia="en-US"/>
              </w:rPr>
              <w:t xml:space="preserve"> и </w:t>
            </w:r>
            <w:proofErr w:type="spellStart"/>
            <w:r w:rsidRPr="00AF4353">
              <w:rPr>
                <w:rFonts w:eastAsiaTheme="minorHAnsi" w:cstheme="minorBidi"/>
                <w:color w:val="000000"/>
                <w:szCs w:val="22"/>
                <w:lang w:val="en-US" w:eastAsia="en-US"/>
              </w:rPr>
              <w:t>волны</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07.05.2024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lastRenderedPageBreak/>
              <w:t>64</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roofErr w:type="spellStart"/>
            <w:r w:rsidRPr="00AF4353">
              <w:rPr>
                <w:rFonts w:eastAsiaTheme="minorHAnsi" w:cstheme="minorBidi"/>
                <w:color w:val="000000"/>
                <w:szCs w:val="22"/>
                <w:lang w:val="en-US" w:eastAsia="en-US"/>
              </w:rPr>
              <w:t>Повторение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Оптика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10.05.2024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65</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roofErr w:type="spellStart"/>
            <w:r w:rsidRPr="00AF4353">
              <w:rPr>
                <w:rFonts w:eastAsiaTheme="minorHAnsi" w:cstheme="minorBidi"/>
                <w:color w:val="000000"/>
                <w:szCs w:val="22"/>
                <w:lang w:val="en-US" w:eastAsia="en-US"/>
              </w:rPr>
              <w:t>Повторение</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Квантовая</w:t>
            </w:r>
            <w:proofErr w:type="spellEnd"/>
            <w:r w:rsidRPr="00AF4353">
              <w:rPr>
                <w:rFonts w:eastAsiaTheme="minorHAnsi" w:cstheme="minorBidi"/>
                <w:color w:val="000000"/>
                <w:szCs w:val="22"/>
                <w:lang w:val="en-US" w:eastAsia="en-US"/>
              </w:rPr>
              <w:t xml:space="preserve"> </w:t>
            </w:r>
            <w:proofErr w:type="spellStart"/>
            <w:r w:rsidRPr="00AF4353">
              <w:rPr>
                <w:rFonts w:eastAsiaTheme="minorHAnsi" w:cstheme="minorBidi"/>
                <w:color w:val="000000"/>
                <w:szCs w:val="22"/>
                <w:lang w:val="en-US" w:eastAsia="en-US"/>
              </w:rPr>
              <w:t>физика</w:t>
            </w:r>
            <w:proofErr w:type="spellEnd"/>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4110"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 xml:space="preserve"> 14.05.2024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66</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Контрольная работа за курс физ</w:t>
            </w:r>
            <w:r w:rsidRPr="00AF4353">
              <w:rPr>
                <w:rFonts w:eastAsiaTheme="minorHAnsi" w:cstheme="minorBidi"/>
                <w:color w:val="000000"/>
                <w:szCs w:val="22"/>
                <w:lang w:eastAsia="en-US"/>
              </w:rPr>
              <w:t>и</w:t>
            </w:r>
            <w:r w:rsidRPr="00AF4353">
              <w:rPr>
                <w:rFonts w:eastAsiaTheme="minorHAnsi" w:cstheme="minorBidi"/>
                <w:color w:val="000000"/>
                <w:szCs w:val="22"/>
                <w:lang w:eastAsia="en-US"/>
              </w:rPr>
              <w:t>ки 11 класса</w:t>
            </w:r>
          </w:p>
        </w:tc>
        <w:tc>
          <w:tcPr>
            <w:tcW w:w="5954"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val="en-US" w:eastAsia="en-US"/>
              </w:rPr>
            </w:pPr>
            <w:proofErr w:type="spellStart"/>
            <w:r w:rsidRPr="00AF4353">
              <w:rPr>
                <w:rFonts w:eastAsiaTheme="minorHAnsi" w:cstheme="minorBidi"/>
                <w:sz w:val="22"/>
                <w:szCs w:val="22"/>
                <w:lang w:val="en-US" w:eastAsia="en-US"/>
              </w:rPr>
              <w:t>Показывают</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соответствия</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планируемым</w:t>
            </w:r>
            <w:proofErr w:type="spellEnd"/>
            <w:r w:rsidRPr="00AF4353">
              <w:rPr>
                <w:rFonts w:eastAsiaTheme="minorHAnsi" w:cstheme="minorBidi"/>
                <w:sz w:val="22"/>
                <w:szCs w:val="22"/>
                <w:lang w:val="en-US" w:eastAsia="en-US"/>
              </w:rPr>
              <w:t xml:space="preserve"> </w:t>
            </w:r>
            <w:proofErr w:type="spellStart"/>
            <w:r w:rsidRPr="00AF4353">
              <w:rPr>
                <w:rFonts w:eastAsiaTheme="minorHAnsi" w:cstheme="minorBidi"/>
                <w:sz w:val="22"/>
                <w:szCs w:val="22"/>
                <w:lang w:val="en-US" w:eastAsia="en-US"/>
              </w:rPr>
              <w:t>результатам</w:t>
            </w:r>
            <w:proofErr w:type="spellEnd"/>
          </w:p>
        </w:tc>
        <w:tc>
          <w:tcPr>
            <w:tcW w:w="4110"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asciiTheme="minorHAnsi" w:eastAsiaTheme="minorHAnsi" w:hAnsiTheme="minorHAnsi" w:cstheme="minorBidi"/>
                <w:sz w:val="22"/>
                <w:szCs w:val="22"/>
                <w:lang w:eastAsia="en-US"/>
              </w:rPr>
              <w:t>Понятия и законы курса физики 11 класса</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17.05.2024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p>
        </w:tc>
      </w:tr>
      <w:tr w:rsidR="00AF4353" w:rsidRPr="00AF4353" w:rsidTr="00AF4353">
        <w:trPr>
          <w:trHeight w:val="144"/>
          <w:tblCellSpacing w:w="20" w:type="nil"/>
        </w:trPr>
        <w:tc>
          <w:tcPr>
            <w:tcW w:w="846" w:type="dxa"/>
            <w:gridSpan w:val="2"/>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val="en-US" w:eastAsia="en-US"/>
              </w:rPr>
            </w:pPr>
            <w:r w:rsidRPr="00AF4353">
              <w:rPr>
                <w:rFonts w:eastAsiaTheme="minorHAnsi" w:cstheme="minorBidi"/>
                <w:color w:val="000000"/>
                <w:szCs w:val="22"/>
                <w:lang w:val="en-US" w:eastAsia="en-US"/>
              </w:rPr>
              <w:t>67</w:t>
            </w:r>
          </w:p>
        </w:tc>
        <w:tc>
          <w:tcPr>
            <w:tcW w:w="3932"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Обобщающий урок</w:t>
            </w:r>
            <w:proofErr w:type="gramStart"/>
            <w:r w:rsidRPr="00AF4353">
              <w:rPr>
                <w:rFonts w:eastAsiaTheme="minorHAnsi" w:cstheme="minorBidi"/>
                <w:color w:val="000000"/>
                <w:szCs w:val="22"/>
                <w:lang w:eastAsia="en-US"/>
              </w:rPr>
              <w:t>.</w:t>
            </w:r>
            <w:proofErr w:type="gramEnd"/>
            <w:r w:rsidRPr="00AF4353">
              <w:rPr>
                <w:rFonts w:eastAsiaTheme="minorHAnsi" w:cstheme="minorBidi"/>
                <w:color w:val="000000"/>
                <w:szCs w:val="22"/>
                <w:lang w:eastAsia="en-US"/>
              </w:rPr>
              <w:t xml:space="preserve"> </w:t>
            </w:r>
            <w:proofErr w:type="gramStart"/>
            <w:r w:rsidRPr="00AF4353">
              <w:rPr>
                <w:rFonts w:eastAsiaTheme="minorHAnsi" w:cstheme="minorBidi"/>
                <w:color w:val="000000"/>
                <w:szCs w:val="22"/>
                <w:lang w:eastAsia="en-US"/>
              </w:rPr>
              <w:t>р</w:t>
            </w:r>
            <w:proofErr w:type="gramEnd"/>
            <w:r w:rsidRPr="00AF4353">
              <w:rPr>
                <w:rFonts w:eastAsiaTheme="minorHAnsi" w:cstheme="minorBidi"/>
                <w:color w:val="000000"/>
                <w:szCs w:val="22"/>
                <w:lang w:eastAsia="en-US"/>
              </w:rPr>
              <w:t>оль физики и астрономии в экономической, технологической, социальной и этической сферах человеческой деятельности</w:t>
            </w:r>
          </w:p>
        </w:tc>
        <w:tc>
          <w:tcPr>
            <w:tcW w:w="5954" w:type="dxa"/>
            <w:vMerge w:val="restart"/>
            <w:tcMar>
              <w:top w:w="50" w:type="dxa"/>
              <w:left w:w="100" w:type="dxa"/>
            </w:tcMar>
            <w:vAlign w:val="center"/>
          </w:tcPr>
          <w:p w:rsidR="00AF4353" w:rsidRPr="00AF4353" w:rsidRDefault="00AF4353" w:rsidP="00F22E81">
            <w:pPr>
              <w:autoSpaceDE w:val="0"/>
              <w:autoSpaceDN w:val="0"/>
              <w:adjustRightInd w:val="0"/>
              <w:spacing w:line="276" w:lineRule="auto"/>
              <w:rPr>
                <w:sz w:val="22"/>
                <w:szCs w:val="22"/>
              </w:rPr>
            </w:pPr>
            <w:r w:rsidRPr="00AF4353">
              <w:rPr>
                <w:sz w:val="22"/>
                <w:szCs w:val="22"/>
              </w:rPr>
              <w:t>Использовать Интернет для поиска  и информации по т</w:t>
            </w:r>
            <w:r w:rsidRPr="00AF4353">
              <w:rPr>
                <w:sz w:val="22"/>
                <w:szCs w:val="22"/>
              </w:rPr>
              <w:t>е</w:t>
            </w:r>
            <w:r w:rsidRPr="00AF4353">
              <w:rPr>
                <w:sz w:val="22"/>
                <w:szCs w:val="22"/>
              </w:rPr>
              <w:t xml:space="preserve">мам. </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sz w:val="22"/>
                <w:szCs w:val="22"/>
              </w:rPr>
              <w:t>Участвовать в обсуждении. Готовить презентации и соо</w:t>
            </w:r>
            <w:r w:rsidRPr="00AF4353">
              <w:rPr>
                <w:sz w:val="22"/>
                <w:szCs w:val="22"/>
              </w:rPr>
              <w:t>б</w:t>
            </w:r>
            <w:r w:rsidRPr="00AF4353">
              <w:rPr>
                <w:sz w:val="22"/>
                <w:szCs w:val="22"/>
              </w:rPr>
              <w:t>щения по  темам</w:t>
            </w:r>
          </w:p>
        </w:tc>
        <w:tc>
          <w:tcPr>
            <w:tcW w:w="4110" w:type="dxa"/>
            <w:tcMar>
              <w:top w:w="50" w:type="dxa"/>
              <w:left w:w="100" w:type="dxa"/>
            </w:tcMar>
            <w:vAlign w:val="center"/>
          </w:tcPr>
          <w:p w:rsidR="00AF4353" w:rsidRPr="00AF4353" w:rsidRDefault="00AF4353" w:rsidP="00F22E81">
            <w:pPr>
              <w:spacing w:line="276" w:lineRule="auto"/>
              <w:ind w:left="135"/>
              <w:jc w:val="center"/>
              <w:rPr>
                <w:rFonts w:eastAsiaTheme="minorHAnsi"/>
                <w:sz w:val="22"/>
                <w:szCs w:val="22"/>
                <w:lang w:eastAsia="en-US"/>
              </w:rPr>
            </w:pPr>
            <w:r w:rsidRPr="00AF4353">
              <w:rPr>
                <w:rFonts w:eastAsiaTheme="minorHAnsi"/>
                <w:sz w:val="22"/>
                <w:szCs w:val="22"/>
                <w:lang w:eastAsia="en-US"/>
              </w:rPr>
              <w:t>Современная картина мира.</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sz w:val="22"/>
                <w:szCs w:val="22"/>
                <w:lang w:eastAsia="en-US"/>
              </w:rPr>
              <w:t>Проблемы нравственности и экологии. Достижения науки и технике</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 21.05.2024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6" w:type="dxa"/>
            <w:gridSpan w:val="2"/>
            <w:tcBorders>
              <w:right w:val="single" w:sz="4" w:space="0" w:color="auto"/>
            </w:tcBorders>
            <w:tcMar>
              <w:top w:w="50" w:type="dxa"/>
              <w:left w:w="100" w:type="dxa"/>
            </w:tcMar>
            <w:vAlign w:val="center"/>
          </w:tcPr>
          <w:p w:rsidR="00AF4353" w:rsidRPr="00AF4353" w:rsidRDefault="00AF4353" w:rsidP="00F22E81">
            <w:pPr>
              <w:spacing w:line="276" w:lineRule="auto"/>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68</w:t>
            </w:r>
          </w:p>
        </w:tc>
        <w:tc>
          <w:tcPr>
            <w:tcW w:w="3932" w:type="dxa"/>
            <w:tcBorders>
              <w:left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Обобщающий урок Роль и место физики и астрономии в совреме</w:t>
            </w:r>
            <w:r w:rsidRPr="00AF4353">
              <w:rPr>
                <w:rFonts w:eastAsiaTheme="minorHAnsi" w:cstheme="minorBidi"/>
                <w:color w:val="000000"/>
                <w:szCs w:val="22"/>
                <w:lang w:eastAsia="en-US"/>
              </w:rPr>
              <w:t>н</w:t>
            </w:r>
            <w:r w:rsidRPr="00AF4353">
              <w:rPr>
                <w:rFonts w:eastAsiaTheme="minorHAnsi" w:cstheme="minorBidi"/>
                <w:color w:val="000000"/>
                <w:szCs w:val="22"/>
                <w:lang w:eastAsia="en-US"/>
              </w:rPr>
              <w:t>ной научной картине мира и фо</w:t>
            </w:r>
            <w:r w:rsidRPr="00AF4353">
              <w:rPr>
                <w:rFonts w:eastAsiaTheme="minorHAnsi" w:cstheme="minorBidi"/>
                <w:color w:val="000000"/>
                <w:szCs w:val="22"/>
                <w:lang w:eastAsia="en-US"/>
              </w:rPr>
              <w:t>р</w:t>
            </w:r>
            <w:r w:rsidRPr="00AF4353">
              <w:rPr>
                <w:rFonts w:eastAsiaTheme="minorHAnsi" w:cstheme="minorBidi"/>
                <w:color w:val="000000"/>
                <w:szCs w:val="22"/>
                <w:lang w:eastAsia="en-US"/>
              </w:rPr>
              <w:t>мировании представлений о ней</w:t>
            </w:r>
          </w:p>
        </w:tc>
        <w:tc>
          <w:tcPr>
            <w:tcW w:w="5954" w:type="dxa"/>
            <w:vMerge/>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p>
        </w:tc>
        <w:tc>
          <w:tcPr>
            <w:tcW w:w="4110" w:type="dxa"/>
            <w:tcMar>
              <w:top w:w="50" w:type="dxa"/>
              <w:left w:w="100" w:type="dxa"/>
            </w:tcMar>
            <w:vAlign w:val="center"/>
          </w:tcPr>
          <w:p w:rsidR="00AF4353" w:rsidRPr="00AF4353" w:rsidRDefault="00AF4353" w:rsidP="00F22E81">
            <w:pPr>
              <w:spacing w:line="276" w:lineRule="auto"/>
              <w:ind w:left="135"/>
              <w:jc w:val="center"/>
              <w:rPr>
                <w:rFonts w:eastAsiaTheme="minorHAnsi"/>
                <w:sz w:val="22"/>
                <w:szCs w:val="22"/>
                <w:lang w:eastAsia="en-US"/>
              </w:rPr>
            </w:pPr>
            <w:r w:rsidRPr="00AF4353">
              <w:rPr>
                <w:rFonts w:eastAsiaTheme="minorHAnsi"/>
                <w:sz w:val="22"/>
                <w:szCs w:val="22"/>
                <w:lang w:eastAsia="en-US"/>
              </w:rPr>
              <w:t>Современная картина мира.</w:t>
            </w:r>
          </w:p>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sz w:val="22"/>
                <w:szCs w:val="22"/>
                <w:lang w:eastAsia="en-US"/>
              </w:rPr>
              <w:t>Проблемы нравственности и экологии. Достижения науки и технике</w:t>
            </w:r>
          </w:p>
        </w:tc>
        <w:tc>
          <w:tcPr>
            <w:tcW w:w="1560"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val="en-US" w:eastAsia="en-US"/>
              </w:rPr>
            </w:pPr>
            <w:r w:rsidRPr="00AF4353">
              <w:rPr>
                <w:rFonts w:eastAsiaTheme="minorHAnsi" w:cstheme="minorBidi"/>
                <w:color w:val="000000"/>
                <w:szCs w:val="22"/>
                <w:lang w:eastAsia="en-US"/>
              </w:rPr>
              <w:t xml:space="preserve"> </w:t>
            </w:r>
            <w:r w:rsidRPr="00AF4353">
              <w:rPr>
                <w:rFonts w:eastAsiaTheme="minorHAnsi" w:cstheme="minorBidi"/>
                <w:color w:val="000000"/>
                <w:szCs w:val="22"/>
                <w:lang w:val="en-US" w:eastAsia="en-US"/>
              </w:rPr>
              <w:t xml:space="preserve">24.05.2024 </w:t>
            </w:r>
          </w:p>
        </w:tc>
        <w:tc>
          <w:tcPr>
            <w:tcW w:w="1275" w:type="dxa"/>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p>
        </w:tc>
      </w:tr>
      <w:tr w:rsidR="00AF4353" w:rsidRPr="00AF4353" w:rsidTr="00AF4353">
        <w:trPr>
          <w:trHeight w:val="144"/>
          <w:tblCellSpacing w:w="20" w:type="nil"/>
        </w:trPr>
        <w:tc>
          <w:tcPr>
            <w:tcW w:w="840" w:type="dxa"/>
            <w:tcBorders>
              <w:right w:val="single" w:sz="4" w:space="0" w:color="auto"/>
            </w:tcBorders>
            <w:tcMar>
              <w:top w:w="50" w:type="dxa"/>
              <w:left w:w="100" w:type="dxa"/>
            </w:tcMar>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asciiTheme="minorHAnsi" w:eastAsiaTheme="minorHAnsi" w:hAnsiTheme="minorHAnsi" w:cstheme="minorBidi"/>
                <w:sz w:val="22"/>
                <w:szCs w:val="22"/>
                <w:lang w:eastAsia="en-US"/>
              </w:rPr>
              <w:t>68</w:t>
            </w:r>
          </w:p>
        </w:tc>
        <w:tc>
          <w:tcPr>
            <w:tcW w:w="3938" w:type="dxa"/>
            <w:gridSpan w:val="2"/>
            <w:tcBorders>
              <w:left w:val="single" w:sz="4" w:space="0" w:color="auto"/>
            </w:tcBorders>
            <w:vAlign w:val="center"/>
          </w:tcPr>
          <w:p w:rsidR="00AF4353" w:rsidRPr="00AF4353" w:rsidRDefault="00AF4353" w:rsidP="00F22E81">
            <w:pPr>
              <w:spacing w:line="276" w:lineRule="auto"/>
              <w:ind w:left="135"/>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ОБЩЕЕ КОЛИЧЕСТВО ЧАСОВ ПО ПРОГРАММЕ</w:t>
            </w:r>
          </w:p>
        </w:tc>
        <w:tc>
          <w:tcPr>
            <w:tcW w:w="5954"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 </w:t>
            </w:r>
          </w:p>
        </w:tc>
        <w:tc>
          <w:tcPr>
            <w:tcW w:w="4110" w:type="dxa"/>
            <w:tcMar>
              <w:top w:w="50" w:type="dxa"/>
              <w:left w:w="100" w:type="dxa"/>
            </w:tcMar>
            <w:vAlign w:val="center"/>
          </w:tcPr>
          <w:p w:rsidR="00AF4353" w:rsidRPr="00AF4353" w:rsidRDefault="00AF4353" w:rsidP="00F22E81">
            <w:pPr>
              <w:spacing w:line="276" w:lineRule="auto"/>
              <w:ind w:left="135"/>
              <w:jc w:val="center"/>
              <w:rPr>
                <w:rFonts w:asciiTheme="minorHAnsi" w:eastAsiaTheme="minorHAnsi" w:hAnsiTheme="minorHAnsi" w:cstheme="minorBidi"/>
                <w:sz w:val="22"/>
                <w:szCs w:val="22"/>
                <w:lang w:eastAsia="en-US"/>
              </w:rPr>
            </w:pPr>
            <w:r w:rsidRPr="00AF4353">
              <w:rPr>
                <w:rFonts w:eastAsiaTheme="minorHAnsi" w:cstheme="minorBidi"/>
                <w:color w:val="000000"/>
                <w:szCs w:val="22"/>
                <w:lang w:eastAsia="en-US"/>
              </w:rPr>
              <w:t xml:space="preserve"> </w:t>
            </w:r>
          </w:p>
        </w:tc>
        <w:tc>
          <w:tcPr>
            <w:tcW w:w="2835" w:type="dxa"/>
            <w:gridSpan w:val="2"/>
            <w:tcMar>
              <w:top w:w="50" w:type="dxa"/>
              <w:left w:w="100" w:type="dxa"/>
            </w:tcMar>
            <w:vAlign w:val="center"/>
          </w:tcPr>
          <w:p w:rsidR="00AF4353" w:rsidRPr="00AF4353" w:rsidRDefault="00AF4353" w:rsidP="00F22E81">
            <w:pPr>
              <w:spacing w:after="200" w:line="276" w:lineRule="auto"/>
              <w:rPr>
                <w:rFonts w:asciiTheme="minorHAnsi" w:eastAsiaTheme="minorHAnsi" w:hAnsiTheme="minorHAnsi" w:cstheme="minorBidi"/>
                <w:sz w:val="22"/>
                <w:szCs w:val="22"/>
                <w:lang w:eastAsia="en-US"/>
              </w:rPr>
            </w:pPr>
          </w:p>
        </w:tc>
      </w:tr>
    </w:tbl>
    <w:p w:rsidR="00302947" w:rsidRPr="000D563B" w:rsidRDefault="00302947" w:rsidP="00302947">
      <w:pPr>
        <w:pStyle w:val="af6"/>
        <w:tabs>
          <w:tab w:val="left" w:pos="4275"/>
        </w:tabs>
        <w:jc w:val="center"/>
        <w:rPr>
          <w:rFonts w:ascii="Times New Roman" w:hAnsi="Times New Roman"/>
        </w:rPr>
      </w:pPr>
      <w:r w:rsidRPr="000D563B">
        <w:rPr>
          <w:rFonts w:ascii="Times New Roman" w:hAnsi="Times New Roman"/>
          <w:b/>
        </w:rPr>
        <w:t>СРЕДСТВА  КОНТРОЛЯ</w:t>
      </w:r>
    </w:p>
    <w:p w:rsidR="00302947" w:rsidRPr="00AF4353" w:rsidRDefault="00302947" w:rsidP="00302947">
      <w:pPr>
        <w:jc w:val="both"/>
        <w:rPr>
          <w:sz w:val="28"/>
          <w:szCs w:val="28"/>
        </w:rPr>
      </w:pPr>
      <w:r w:rsidRPr="000D563B">
        <w:rPr>
          <w:sz w:val="22"/>
          <w:szCs w:val="22"/>
        </w:rPr>
        <w:t xml:space="preserve">          В качестве средств контроля используются устные опросы, </w:t>
      </w:r>
      <w:r w:rsidRPr="00AF4353">
        <w:rPr>
          <w:sz w:val="28"/>
          <w:szCs w:val="28"/>
        </w:rPr>
        <w:t>тестирование, самостоятельные работы, контрольные работы, лабораторные работы,  игр</w:t>
      </w:r>
      <w:r w:rsidRPr="00AF4353">
        <w:rPr>
          <w:sz w:val="28"/>
          <w:szCs w:val="28"/>
        </w:rPr>
        <w:t>о</w:t>
      </w:r>
      <w:r w:rsidRPr="00AF4353">
        <w:rPr>
          <w:sz w:val="28"/>
          <w:szCs w:val="28"/>
        </w:rPr>
        <w:t>вые формы (тематические кроссворды и викторины), просмотры творческих работ учащихся.</w:t>
      </w:r>
    </w:p>
    <w:p w:rsidR="00302947" w:rsidRPr="00AF4353" w:rsidRDefault="00302947" w:rsidP="00302947">
      <w:pPr>
        <w:pStyle w:val="body"/>
        <w:spacing w:before="0" w:beforeAutospacing="0" w:after="0" w:afterAutospacing="0"/>
        <w:ind w:firstLine="567"/>
        <w:rPr>
          <w:sz w:val="28"/>
          <w:szCs w:val="28"/>
        </w:rPr>
      </w:pPr>
      <w:r w:rsidRPr="00AF4353">
        <w:rPr>
          <w:b/>
          <w:sz w:val="28"/>
          <w:szCs w:val="28"/>
        </w:rPr>
        <w:t>Итоговая</w:t>
      </w:r>
      <w:r w:rsidRPr="00AF4353">
        <w:rPr>
          <w:sz w:val="28"/>
          <w:szCs w:val="28"/>
        </w:rPr>
        <w:t xml:space="preserve"> аттестация проходит в конце 11 класса в форме контрольной работы. </w:t>
      </w:r>
    </w:p>
    <w:p w:rsidR="00302947" w:rsidRPr="00AF4353" w:rsidRDefault="00302947" w:rsidP="00302947">
      <w:pPr>
        <w:jc w:val="center"/>
        <w:rPr>
          <w:sz w:val="28"/>
          <w:szCs w:val="28"/>
        </w:rPr>
      </w:pPr>
      <w:r w:rsidRPr="00AF4353">
        <w:rPr>
          <w:b/>
          <w:sz w:val="28"/>
          <w:szCs w:val="28"/>
        </w:rPr>
        <w:t>КРИТЕРИИ  И  НОРМЫ  ОЦЕНИВАНИЯ</w:t>
      </w:r>
    </w:p>
    <w:p w:rsidR="00302947" w:rsidRPr="00AF4353" w:rsidRDefault="00302947" w:rsidP="00302947">
      <w:pPr>
        <w:ind w:left="720"/>
        <w:contextualSpacing/>
        <w:jc w:val="center"/>
        <w:rPr>
          <w:rFonts w:eastAsia="Calibri"/>
          <w:b/>
          <w:sz w:val="28"/>
          <w:szCs w:val="28"/>
        </w:rPr>
      </w:pPr>
      <w:r w:rsidRPr="00AF4353">
        <w:rPr>
          <w:rFonts w:eastAsia="Calibri"/>
          <w:b/>
          <w:sz w:val="28"/>
          <w:szCs w:val="28"/>
        </w:rPr>
        <w:t>Оценка работы на уроке</w:t>
      </w:r>
    </w:p>
    <w:p w:rsidR="00302947" w:rsidRPr="00AF4353" w:rsidRDefault="00302947" w:rsidP="00302947">
      <w:pPr>
        <w:contextualSpacing/>
        <w:jc w:val="both"/>
        <w:rPr>
          <w:rFonts w:eastAsia="Calibri"/>
          <w:sz w:val="28"/>
          <w:szCs w:val="28"/>
        </w:rPr>
      </w:pPr>
      <w:r w:rsidRPr="00AF4353">
        <w:rPr>
          <w:rFonts w:eastAsia="Calibri"/>
          <w:sz w:val="28"/>
          <w:szCs w:val="28"/>
        </w:rPr>
        <w:t>Оценка «5» ставится ученику, если он:</w:t>
      </w:r>
    </w:p>
    <w:p w:rsidR="00302947" w:rsidRPr="00AF4353" w:rsidRDefault="00302947" w:rsidP="00302947">
      <w:pPr>
        <w:contextualSpacing/>
        <w:jc w:val="both"/>
        <w:rPr>
          <w:rFonts w:eastAsia="Calibri"/>
          <w:sz w:val="28"/>
          <w:szCs w:val="28"/>
        </w:rPr>
      </w:pPr>
      <w:r w:rsidRPr="00AF4353">
        <w:rPr>
          <w:rFonts w:eastAsia="Calibri"/>
          <w:sz w:val="28"/>
          <w:szCs w:val="28"/>
        </w:rPr>
        <w:t>А) дает правильные, осознанные ответы  на все поставленные вопросы и поясняет свой ответ примерами или рассуждениями (отвечает на в</w:t>
      </w:r>
      <w:r w:rsidRPr="00AF4353">
        <w:rPr>
          <w:rFonts w:eastAsia="Calibri"/>
          <w:sz w:val="28"/>
          <w:szCs w:val="28"/>
        </w:rPr>
        <w:t>о</w:t>
      </w:r>
      <w:r w:rsidRPr="00AF4353">
        <w:rPr>
          <w:rFonts w:eastAsia="Calibri"/>
          <w:sz w:val="28"/>
          <w:szCs w:val="28"/>
        </w:rPr>
        <w:t>прос: «Почему ты  так думаешь?»</w:t>
      </w:r>
      <w:proofErr w:type="gramStart"/>
      <w:r w:rsidRPr="00AF4353">
        <w:rPr>
          <w:rFonts w:eastAsia="Calibri"/>
          <w:sz w:val="28"/>
          <w:szCs w:val="28"/>
        </w:rPr>
        <w:t xml:space="preserve"> )</w:t>
      </w:r>
      <w:proofErr w:type="gramEnd"/>
      <w:r w:rsidRPr="00AF4353">
        <w:rPr>
          <w:rFonts w:eastAsia="Calibri"/>
          <w:sz w:val="28"/>
          <w:szCs w:val="28"/>
        </w:rPr>
        <w:t>;</w:t>
      </w:r>
    </w:p>
    <w:p w:rsidR="00302947" w:rsidRPr="00AF4353" w:rsidRDefault="00302947" w:rsidP="00302947">
      <w:pPr>
        <w:contextualSpacing/>
        <w:jc w:val="both"/>
        <w:rPr>
          <w:rFonts w:eastAsia="Calibri"/>
          <w:sz w:val="28"/>
          <w:szCs w:val="28"/>
        </w:rPr>
      </w:pPr>
      <w:r w:rsidRPr="00AF4353">
        <w:rPr>
          <w:rFonts w:eastAsia="Calibri"/>
          <w:sz w:val="28"/>
          <w:szCs w:val="28"/>
        </w:rPr>
        <w:t xml:space="preserve">Б) умеет самостоятельно, с минимальной помощью учителя, правильно решить задачу, объяснить ход решения; </w:t>
      </w:r>
    </w:p>
    <w:p w:rsidR="00302947" w:rsidRPr="00AF4353" w:rsidRDefault="00302947" w:rsidP="00302947">
      <w:pPr>
        <w:contextualSpacing/>
        <w:jc w:val="both"/>
        <w:rPr>
          <w:rFonts w:eastAsia="Calibri"/>
          <w:sz w:val="28"/>
          <w:szCs w:val="28"/>
        </w:rPr>
      </w:pPr>
      <w:r w:rsidRPr="00AF4353">
        <w:rPr>
          <w:rFonts w:eastAsia="Calibri"/>
          <w:sz w:val="28"/>
          <w:szCs w:val="28"/>
        </w:rPr>
        <w:t>Д) выполняет эксперимент в правильной последовательности, правильно выполняет работы по измерению.</w:t>
      </w:r>
    </w:p>
    <w:p w:rsidR="00302947" w:rsidRPr="00AF4353" w:rsidRDefault="00302947" w:rsidP="00302947">
      <w:pPr>
        <w:contextualSpacing/>
        <w:jc w:val="both"/>
        <w:rPr>
          <w:rFonts w:eastAsia="Calibri"/>
          <w:sz w:val="28"/>
          <w:szCs w:val="28"/>
        </w:rPr>
      </w:pPr>
      <w:r w:rsidRPr="00AF4353">
        <w:rPr>
          <w:rFonts w:eastAsia="Calibri"/>
          <w:sz w:val="28"/>
          <w:szCs w:val="28"/>
        </w:rPr>
        <w:t xml:space="preserve">Оценка  «4» ставится ученику, если его ответ в основном соответствует требованиям, установленным для оценки «5», но:  </w:t>
      </w:r>
    </w:p>
    <w:p w:rsidR="00302947" w:rsidRPr="00AF4353" w:rsidRDefault="00302947" w:rsidP="00302947">
      <w:pPr>
        <w:contextualSpacing/>
        <w:jc w:val="both"/>
        <w:rPr>
          <w:rFonts w:eastAsia="Calibri"/>
          <w:sz w:val="28"/>
          <w:szCs w:val="28"/>
        </w:rPr>
      </w:pPr>
      <w:r w:rsidRPr="00AF4353">
        <w:rPr>
          <w:rFonts w:eastAsia="Calibri"/>
          <w:sz w:val="28"/>
          <w:szCs w:val="28"/>
        </w:rPr>
        <w:t>А) при  ответе допускает отдельные неточности, оговорки, нуждается в дополнительных вопросах, помогающих ему уточнить ответ;</w:t>
      </w:r>
    </w:p>
    <w:p w:rsidR="00302947" w:rsidRPr="00AF4353" w:rsidRDefault="00302947" w:rsidP="00302947">
      <w:pPr>
        <w:contextualSpacing/>
        <w:jc w:val="both"/>
        <w:rPr>
          <w:rFonts w:eastAsia="Calibri"/>
          <w:sz w:val="28"/>
          <w:szCs w:val="28"/>
        </w:rPr>
      </w:pPr>
      <w:r w:rsidRPr="00AF4353">
        <w:rPr>
          <w:rFonts w:eastAsia="Calibri"/>
          <w:sz w:val="28"/>
          <w:szCs w:val="28"/>
        </w:rPr>
        <w:t>Б)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302947" w:rsidRPr="00AF4353" w:rsidRDefault="00302947" w:rsidP="00302947">
      <w:pPr>
        <w:contextualSpacing/>
        <w:jc w:val="both"/>
        <w:rPr>
          <w:rFonts w:eastAsia="Calibri"/>
          <w:sz w:val="28"/>
          <w:szCs w:val="28"/>
        </w:rPr>
      </w:pPr>
      <w:r w:rsidRPr="00AF4353">
        <w:rPr>
          <w:rFonts w:eastAsia="Calibri"/>
          <w:sz w:val="28"/>
          <w:szCs w:val="28"/>
        </w:rPr>
        <w:t>В) с незначительной помощью учителя правильно выполняет эксперимент, измерения.</w:t>
      </w:r>
    </w:p>
    <w:p w:rsidR="00302947" w:rsidRPr="00AF4353" w:rsidRDefault="00302947" w:rsidP="00302947">
      <w:pPr>
        <w:contextualSpacing/>
        <w:jc w:val="both"/>
        <w:rPr>
          <w:rFonts w:eastAsia="Calibri"/>
          <w:sz w:val="28"/>
          <w:szCs w:val="28"/>
        </w:rPr>
      </w:pPr>
      <w:r w:rsidRPr="00AF4353">
        <w:rPr>
          <w:rFonts w:eastAsia="Calibri"/>
          <w:sz w:val="28"/>
          <w:szCs w:val="28"/>
        </w:rPr>
        <w:lastRenderedPageBreak/>
        <w:t>Все недочеты в работе ученик легко исправляет при незначительной помощи учителя, сосредоточивающего внимание ученика на существе</w:t>
      </w:r>
      <w:r w:rsidRPr="00AF4353">
        <w:rPr>
          <w:rFonts w:eastAsia="Calibri"/>
          <w:sz w:val="28"/>
          <w:szCs w:val="28"/>
        </w:rPr>
        <w:t>н</w:t>
      </w:r>
      <w:r w:rsidRPr="00AF4353">
        <w:rPr>
          <w:rFonts w:eastAsia="Calibri"/>
          <w:sz w:val="28"/>
          <w:szCs w:val="28"/>
        </w:rPr>
        <w:t>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302947" w:rsidRPr="00AF4353" w:rsidRDefault="00302947" w:rsidP="00302947">
      <w:pPr>
        <w:contextualSpacing/>
        <w:jc w:val="both"/>
        <w:rPr>
          <w:rFonts w:eastAsia="Calibri"/>
          <w:sz w:val="28"/>
          <w:szCs w:val="28"/>
        </w:rPr>
      </w:pPr>
      <w:r w:rsidRPr="00AF4353">
        <w:rPr>
          <w:rFonts w:eastAsia="Calibri"/>
          <w:sz w:val="28"/>
          <w:szCs w:val="28"/>
        </w:rPr>
        <w:t>Оценка «3» ставится ученику, если он:</w:t>
      </w:r>
    </w:p>
    <w:p w:rsidR="00302947" w:rsidRPr="00AF4353" w:rsidRDefault="00302947" w:rsidP="00302947">
      <w:pPr>
        <w:contextualSpacing/>
        <w:jc w:val="both"/>
        <w:rPr>
          <w:rFonts w:eastAsia="Calibri"/>
          <w:sz w:val="28"/>
          <w:szCs w:val="28"/>
        </w:rPr>
      </w:pPr>
      <w:r w:rsidRPr="00AF4353">
        <w:rPr>
          <w:rFonts w:eastAsia="Calibri"/>
          <w:sz w:val="28"/>
          <w:szCs w:val="28"/>
        </w:rPr>
        <w:t>А) при помощи учителя дает правильные ответы на поставленные вопросы, либо отвечает правильно сам, но не может привести примеры или  рассуждениями обосновать ответ;</w:t>
      </w:r>
    </w:p>
    <w:p w:rsidR="00302947" w:rsidRPr="00AF4353" w:rsidRDefault="00302947" w:rsidP="00302947">
      <w:pPr>
        <w:contextualSpacing/>
        <w:jc w:val="both"/>
        <w:rPr>
          <w:rFonts w:eastAsia="Calibri"/>
          <w:sz w:val="28"/>
          <w:szCs w:val="28"/>
        </w:rPr>
      </w:pPr>
      <w:r w:rsidRPr="00AF4353">
        <w:rPr>
          <w:rFonts w:eastAsia="Calibri"/>
          <w:sz w:val="28"/>
          <w:szCs w:val="28"/>
        </w:rPr>
        <w:t>Б) понимает и записывает после обсуждения решение задачи под руководством учителя;</w:t>
      </w:r>
    </w:p>
    <w:p w:rsidR="00302947" w:rsidRPr="00AF4353" w:rsidRDefault="00302947" w:rsidP="00302947">
      <w:pPr>
        <w:contextualSpacing/>
        <w:jc w:val="both"/>
        <w:rPr>
          <w:rFonts w:eastAsia="Calibri"/>
          <w:sz w:val="28"/>
          <w:szCs w:val="28"/>
        </w:rPr>
      </w:pPr>
      <w:r w:rsidRPr="00AF4353">
        <w:rPr>
          <w:rFonts w:eastAsia="Calibri"/>
          <w:sz w:val="28"/>
          <w:szCs w:val="28"/>
        </w:rPr>
        <w:t>Д) правильно выполняет экспериментальные работ, измеряет  после предварительного обсуждения последовательности работы, демонстрации приемов её выполнения.</w:t>
      </w:r>
    </w:p>
    <w:p w:rsidR="00302947" w:rsidRPr="00AF4353" w:rsidRDefault="00302947" w:rsidP="00302947">
      <w:pPr>
        <w:contextualSpacing/>
        <w:jc w:val="both"/>
        <w:rPr>
          <w:rFonts w:eastAsia="Calibri"/>
          <w:sz w:val="28"/>
          <w:szCs w:val="28"/>
        </w:rPr>
      </w:pPr>
      <w:r w:rsidRPr="00AF4353">
        <w:rPr>
          <w:rFonts w:eastAsia="Calibri"/>
          <w:sz w:val="28"/>
          <w:szCs w:val="28"/>
        </w:rPr>
        <w:t>Оценка «2»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302947" w:rsidRPr="00AF4353" w:rsidRDefault="00302947" w:rsidP="00302947">
      <w:pPr>
        <w:ind w:left="720"/>
        <w:contextualSpacing/>
        <w:jc w:val="center"/>
        <w:rPr>
          <w:rFonts w:eastAsia="Calibri"/>
          <w:b/>
          <w:sz w:val="28"/>
          <w:szCs w:val="28"/>
        </w:rPr>
      </w:pPr>
      <w:r w:rsidRPr="00AF4353">
        <w:rPr>
          <w:rFonts w:eastAsia="Calibri"/>
          <w:b/>
          <w:sz w:val="28"/>
          <w:szCs w:val="28"/>
        </w:rPr>
        <w:t>Письменная проверка знаний и умений учащихся.</w:t>
      </w:r>
    </w:p>
    <w:p w:rsidR="00302947" w:rsidRPr="00AF4353" w:rsidRDefault="00302947" w:rsidP="00302947">
      <w:pPr>
        <w:contextualSpacing/>
        <w:jc w:val="both"/>
        <w:rPr>
          <w:rFonts w:eastAsia="Calibri"/>
          <w:sz w:val="28"/>
          <w:szCs w:val="28"/>
        </w:rPr>
      </w:pPr>
      <w:r w:rsidRPr="00AF4353">
        <w:rPr>
          <w:rFonts w:eastAsia="Calibri"/>
          <w:sz w:val="28"/>
          <w:szCs w:val="28"/>
        </w:rPr>
        <w:t>При  оценке письменных работ используются нормы оценок письменных самостоятельных работ, при этом учитывается уровень самостоятел</w:t>
      </w:r>
      <w:r w:rsidRPr="00AF4353">
        <w:rPr>
          <w:rFonts w:eastAsia="Calibri"/>
          <w:sz w:val="28"/>
          <w:szCs w:val="28"/>
        </w:rPr>
        <w:t>ь</w:t>
      </w:r>
      <w:r w:rsidRPr="00AF4353">
        <w:rPr>
          <w:rFonts w:eastAsia="Calibri"/>
          <w:sz w:val="28"/>
          <w:szCs w:val="28"/>
        </w:rPr>
        <w:t>ности ученика.</w:t>
      </w:r>
    </w:p>
    <w:p w:rsidR="00302947" w:rsidRPr="00AF4353" w:rsidRDefault="00302947" w:rsidP="00302947">
      <w:pPr>
        <w:contextualSpacing/>
        <w:jc w:val="both"/>
        <w:rPr>
          <w:rFonts w:eastAsia="Calibri"/>
          <w:sz w:val="28"/>
          <w:szCs w:val="28"/>
        </w:rPr>
      </w:pPr>
      <w:r w:rsidRPr="00AF4353">
        <w:rPr>
          <w:rFonts w:eastAsia="Calibri"/>
          <w:sz w:val="28"/>
          <w:szCs w:val="28"/>
        </w:rPr>
        <w:t>Письменная поверка знаний может быть в виде контрольной работы или теста.</w:t>
      </w:r>
    </w:p>
    <w:p w:rsidR="00302947" w:rsidRPr="00AF4353" w:rsidRDefault="00302947" w:rsidP="00302947">
      <w:pPr>
        <w:ind w:left="720"/>
        <w:contextualSpacing/>
        <w:jc w:val="center"/>
        <w:rPr>
          <w:rFonts w:eastAsia="Calibri"/>
          <w:b/>
          <w:sz w:val="28"/>
          <w:szCs w:val="28"/>
        </w:rPr>
      </w:pPr>
      <w:r w:rsidRPr="00AF4353">
        <w:rPr>
          <w:rFonts w:eastAsia="Calibri"/>
          <w:b/>
          <w:sz w:val="28"/>
          <w:szCs w:val="28"/>
        </w:rPr>
        <w:t>Оценивание самостоятельной  работы</w:t>
      </w:r>
    </w:p>
    <w:p w:rsidR="00302947" w:rsidRPr="00AF4353" w:rsidRDefault="00302947" w:rsidP="00302947">
      <w:pPr>
        <w:contextualSpacing/>
        <w:jc w:val="both"/>
        <w:rPr>
          <w:rFonts w:eastAsia="Calibri"/>
          <w:sz w:val="28"/>
          <w:szCs w:val="28"/>
        </w:rPr>
      </w:pPr>
      <w:r w:rsidRPr="00AF4353">
        <w:rPr>
          <w:rFonts w:eastAsia="Calibri"/>
          <w:sz w:val="28"/>
          <w:szCs w:val="28"/>
        </w:rPr>
        <w:t>При оценивании следует различать грубые и негрубые ошибки.</w:t>
      </w:r>
    </w:p>
    <w:p w:rsidR="00302947" w:rsidRPr="00AF4353" w:rsidRDefault="00302947" w:rsidP="00302947">
      <w:pPr>
        <w:contextualSpacing/>
        <w:jc w:val="both"/>
        <w:rPr>
          <w:rFonts w:eastAsia="Calibri"/>
          <w:sz w:val="28"/>
          <w:szCs w:val="28"/>
        </w:rPr>
      </w:pPr>
      <w:r w:rsidRPr="00AF4353">
        <w:rPr>
          <w:rFonts w:eastAsia="Calibri"/>
          <w:sz w:val="28"/>
          <w:szCs w:val="28"/>
        </w:rPr>
        <w:t>Грубыми ошибками следует считать: неверное выполнение вычислений,  неправильное решение задачи, неумение правильно выполнять изм</w:t>
      </w:r>
      <w:r w:rsidRPr="00AF4353">
        <w:rPr>
          <w:rFonts w:eastAsia="Calibri"/>
          <w:sz w:val="28"/>
          <w:szCs w:val="28"/>
        </w:rPr>
        <w:t>е</w:t>
      </w:r>
      <w:r w:rsidRPr="00AF4353">
        <w:rPr>
          <w:rFonts w:eastAsia="Calibri"/>
          <w:sz w:val="28"/>
          <w:szCs w:val="28"/>
        </w:rPr>
        <w:t>рения, неверно записанные меры величин.</w:t>
      </w:r>
    </w:p>
    <w:p w:rsidR="00302947" w:rsidRPr="00AF4353" w:rsidRDefault="00302947" w:rsidP="00302947">
      <w:pPr>
        <w:contextualSpacing/>
        <w:jc w:val="both"/>
        <w:rPr>
          <w:rFonts w:eastAsia="Calibri"/>
          <w:sz w:val="28"/>
          <w:szCs w:val="28"/>
        </w:rPr>
      </w:pPr>
      <w:r w:rsidRPr="00AF4353">
        <w:rPr>
          <w:rFonts w:eastAsia="Calibri"/>
          <w:sz w:val="28"/>
          <w:szCs w:val="28"/>
        </w:rPr>
        <w:t>Негрубыми ошибками считаются следующие ошибки:</w:t>
      </w:r>
    </w:p>
    <w:p w:rsidR="00302947" w:rsidRPr="00AF4353" w:rsidRDefault="00302947" w:rsidP="00302947">
      <w:pPr>
        <w:contextualSpacing/>
        <w:jc w:val="both"/>
        <w:rPr>
          <w:rFonts w:eastAsia="Calibri"/>
          <w:sz w:val="28"/>
          <w:szCs w:val="28"/>
        </w:rPr>
      </w:pPr>
      <w:r w:rsidRPr="00AF4353">
        <w:rPr>
          <w:rFonts w:eastAsia="Calibri"/>
          <w:sz w:val="28"/>
          <w:szCs w:val="28"/>
        </w:rPr>
        <w:t>- допущенные в процессе списывания числовых данных;</w:t>
      </w:r>
    </w:p>
    <w:p w:rsidR="00302947" w:rsidRPr="00AF4353" w:rsidRDefault="00302947" w:rsidP="00302947">
      <w:pPr>
        <w:contextualSpacing/>
        <w:jc w:val="both"/>
        <w:rPr>
          <w:rFonts w:eastAsia="Calibri"/>
          <w:sz w:val="28"/>
          <w:szCs w:val="28"/>
        </w:rPr>
      </w:pPr>
      <w:r w:rsidRPr="00AF4353">
        <w:rPr>
          <w:rFonts w:eastAsia="Calibri"/>
          <w:sz w:val="28"/>
          <w:szCs w:val="28"/>
        </w:rPr>
        <w:t>- неточность в формулировке  ответа, пояснений к действиям;</w:t>
      </w:r>
    </w:p>
    <w:p w:rsidR="00302947" w:rsidRPr="00AF4353" w:rsidRDefault="00302947" w:rsidP="00302947">
      <w:pPr>
        <w:contextualSpacing/>
        <w:jc w:val="both"/>
        <w:rPr>
          <w:rFonts w:eastAsia="Calibri"/>
          <w:sz w:val="28"/>
          <w:szCs w:val="28"/>
        </w:rPr>
      </w:pPr>
      <w:r w:rsidRPr="00AF4353">
        <w:rPr>
          <w:rFonts w:eastAsia="Calibri"/>
          <w:sz w:val="28"/>
          <w:szCs w:val="28"/>
        </w:rPr>
        <w:t>- правильности расположения записей, чертежей;</w:t>
      </w:r>
    </w:p>
    <w:p w:rsidR="00302947" w:rsidRPr="00AF4353" w:rsidRDefault="00302947" w:rsidP="00302947">
      <w:pPr>
        <w:contextualSpacing/>
        <w:jc w:val="both"/>
        <w:rPr>
          <w:rFonts w:eastAsia="Calibri"/>
          <w:sz w:val="28"/>
          <w:szCs w:val="28"/>
        </w:rPr>
      </w:pPr>
      <w:r w:rsidRPr="00AF4353">
        <w:rPr>
          <w:rFonts w:eastAsia="Calibri"/>
          <w:sz w:val="28"/>
          <w:szCs w:val="28"/>
        </w:rPr>
        <w:t>- небольшая неточность в измерении;</w:t>
      </w:r>
    </w:p>
    <w:p w:rsidR="00302947" w:rsidRPr="00AF4353" w:rsidRDefault="00302947" w:rsidP="00302947">
      <w:pPr>
        <w:contextualSpacing/>
        <w:jc w:val="both"/>
        <w:rPr>
          <w:rFonts w:eastAsia="Calibri"/>
          <w:sz w:val="28"/>
          <w:szCs w:val="28"/>
        </w:rPr>
      </w:pPr>
      <w:r w:rsidRPr="00AF4353">
        <w:rPr>
          <w:rFonts w:eastAsia="Calibri"/>
          <w:sz w:val="28"/>
          <w:szCs w:val="28"/>
        </w:rPr>
        <w:t>- Оценка не снижается за грамматические ошибки, допущенные в работе.</w:t>
      </w:r>
    </w:p>
    <w:p w:rsidR="00302947" w:rsidRPr="00AF4353" w:rsidRDefault="00302947" w:rsidP="00302947">
      <w:pPr>
        <w:contextualSpacing/>
        <w:jc w:val="both"/>
        <w:rPr>
          <w:rFonts w:eastAsia="Calibri"/>
          <w:sz w:val="28"/>
          <w:szCs w:val="28"/>
        </w:rPr>
      </w:pPr>
      <w:r w:rsidRPr="00AF4353">
        <w:rPr>
          <w:rFonts w:eastAsia="Calibri"/>
          <w:sz w:val="28"/>
          <w:szCs w:val="28"/>
        </w:rPr>
        <w:t>При проверке работы 2 негрубые ошибки приравниваются к одной грубой.</w:t>
      </w:r>
    </w:p>
    <w:p w:rsidR="00302947" w:rsidRPr="00AF4353" w:rsidRDefault="00302947" w:rsidP="00302947">
      <w:pPr>
        <w:contextualSpacing/>
        <w:jc w:val="both"/>
        <w:rPr>
          <w:rFonts w:eastAsia="Calibri"/>
          <w:sz w:val="28"/>
          <w:szCs w:val="28"/>
        </w:rPr>
      </w:pPr>
      <w:r w:rsidRPr="00AF4353">
        <w:rPr>
          <w:rFonts w:eastAsia="Calibri"/>
          <w:sz w:val="28"/>
          <w:szCs w:val="28"/>
        </w:rPr>
        <w:t>Оценка «5» ставится, если не допущено ни одной грубой ошибки, допустима одна негрубая ошибка;</w:t>
      </w:r>
    </w:p>
    <w:p w:rsidR="00302947" w:rsidRPr="00AF4353" w:rsidRDefault="00302947" w:rsidP="00302947">
      <w:pPr>
        <w:contextualSpacing/>
        <w:jc w:val="both"/>
        <w:rPr>
          <w:rFonts w:eastAsia="Calibri"/>
          <w:sz w:val="28"/>
          <w:szCs w:val="28"/>
        </w:rPr>
      </w:pPr>
      <w:r w:rsidRPr="00AF4353">
        <w:rPr>
          <w:rFonts w:eastAsia="Calibri"/>
          <w:sz w:val="28"/>
          <w:szCs w:val="28"/>
        </w:rPr>
        <w:t>Оценка «4» ставится, если допущено 1-2 грубые ошибки;</w:t>
      </w:r>
    </w:p>
    <w:p w:rsidR="00302947" w:rsidRPr="00AF4353" w:rsidRDefault="00302947" w:rsidP="00302947">
      <w:pPr>
        <w:contextualSpacing/>
        <w:jc w:val="both"/>
        <w:rPr>
          <w:rFonts w:eastAsia="Calibri"/>
          <w:sz w:val="28"/>
          <w:szCs w:val="28"/>
        </w:rPr>
      </w:pPr>
      <w:r w:rsidRPr="00AF4353">
        <w:rPr>
          <w:rFonts w:eastAsia="Calibri"/>
          <w:sz w:val="28"/>
          <w:szCs w:val="28"/>
        </w:rPr>
        <w:t>Оценка «3» ставится, если допущено 3-4 грубые ошибки;</w:t>
      </w:r>
    </w:p>
    <w:p w:rsidR="00302947" w:rsidRPr="00AF4353" w:rsidRDefault="00302947" w:rsidP="00302947">
      <w:pPr>
        <w:contextualSpacing/>
        <w:jc w:val="both"/>
        <w:rPr>
          <w:rFonts w:eastAsia="Calibri"/>
          <w:sz w:val="28"/>
          <w:szCs w:val="28"/>
        </w:rPr>
      </w:pPr>
      <w:r w:rsidRPr="00AF4353">
        <w:rPr>
          <w:rFonts w:eastAsia="Calibri"/>
          <w:sz w:val="28"/>
          <w:szCs w:val="28"/>
        </w:rPr>
        <w:t>Оценка «2» ставится, если выполнено правильно менее половины работы.</w:t>
      </w:r>
    </w:p>
    <w:p w:rsidR="00302947" w:rsidRPr="00AF4353" w:rsidRDefault="00302947" w:rsidP="00302947">
      <w:pPr>
        <w:ind w:left="720"/>
        <w:contextualSpacing/>
        <w:jc w:val="center"/>
        <w:rPr>
          <w:rFonts w:eastAsia="Calibri"/>
          <w:b/>
          <w:sz w:val="28"/>
          <w:szCs w:val="28"/>
        </w:rPr>
      </w:pPr>
      <w:r w:rsidRPr="00AF4353">
        <w:rPr>
          <w:rFonts w:eastAsia="Calibri"/>
          <w:b/>
          <w:sz w:val="28"/>
          <w:szCs w:val="28"/>
        </w:rPr>
        <w:t xml:space="preserve">Оценивание </w:t>
      </w:r>
      <w:proofErr w:type="gramStart"/>
      <w:r w:rsidRPr="00AF4353">
        <w:rPr>
          <w:rFonts w:eastAsia="Calibri"/>
          <w:b/>
          <w:sz w:val="28"/>
          <w:szCs w:val="28"/>
        </w:rPr>
        <w:t>письменных</w:t>
      </w:r>
      <w:proofErr w:type="gramEnd"/>
      <w:r w:rsidRPr="00AF4353">
        <w:rPr>
          <w:rFonts w:eastAsia="Calibri"/>
          <w:b/>
          <w:sz w:val="28"/>
          <w:szCs w:val="28"/>
        </w:rPr>
        <w:t xml:space="preserve"> классной и домашней работы:</w:t>
      </w:r>
    </w:p>
    <w:p w:rsidR="00302947" w:rsidRPr="00AF4353" w:rsidRDefault="00302947" w:rsidP="00302947">
      <w:pPr>
        <w:ind w:left="426"/>
        <w:contextualSpacing/>
        <w:jc w:val="both"/>
        <w:rPr>
          <w:rFonts w:eastAsia="Calibri"/>
          <w:sz w:val="28"/>
          <w:szCs w:val="28"/>
        </w:rPr>
      </w:pPr>
      <w:r w:rsidRPr="00AF4353">
        <w:rPr>
          <w:rFonts w:eastAsia="Calibri"/>
          <w:sz w:val="28"/>
          <w:szCs w:val="28"/>
        </w:rPr>
        <w:lastRenderedPageBreak/>
        <w:t>Оценивается также как и самостоятельные  работы. Оценка снижается при неаккуратном выполнении работ</w:t>
      </w:r>
    </w:p>
    <w:p w:rsidR="00302947" w:rsidRPr="00AF4353" w:rsidRDefault="00302947" w:rsidP="00302947">
      <w:pPr>
        <w:ind w:left="720"/>
        <w:contextualSpacing/>
        <w:jc w:val="center"/>
        <w:rPr>
          <w:rFonts w:eastAsia="Calibri"/>
          <w:b/>
          <w:sz w:val="28"/>
          <w:szCs w:val="28"/>
        </w:rPr>
      </w:pPr>
      <w:r w:rsidRPr="00AF4353">
        <w:rPr>
          <w:rFonts w:eastAsia="Calibri"/>
          <w:b/>
          <w:sz w:val="28"/>
          <w:szCs w:val="28"/>
        </w:rPr>
        <w:t xml:space="preserve">Оценивание контрольной работы, теста </w:t>
      </w:r>
    </w:p>
    <w:p w:rsidR="00302947" w:rsidRPr="00AF4353" w:rsidRDefault="00302947" w:rsidP="00302947">
      <w:pPr>
        <w:ind w:right="-142" w:firstLine="426"/>
        <w:jc w:val="both"/>
        <w:rPr>
          <w:sz w:val="28"/>
          <w:szCs w:val="28"/>
        </w:rPr>
      </w:pPr>
      <w:r w:rsidRPr="00AF4353">
        <w:rPr>
          <w:sz w:val="28"/>
          <w:szCs w:val="28"/>
        </w:rPr>
        <w:t xml:space="preserve">При оценивании применяется дихотомическая шкала. </w:t>
      </w:r>
    </w:p>
    <w:p w:rsidR="00302947" w:rsidRPr="00AF4353" w:rsidRDefault="00302947" w:rsidP="00302947">
      <w:pPr>
        <w:ind w:right="-142" w:firstLine="426"/>
        <w:jc w:val="both"/>
        <w:rPr>
          <w:sz w:val="28"/>
          <w:szCs w:val="28"/>
        </w:rPr>
      </w:pPr>
      <w:r w:rsidRPr="00AF4353">
        <w:rPr>
          <w:sz w:val="28"/>
          <w:szCs w:val="28"/>
        </w:rPr>
        <w:t xml:space="preserve">Оценивание производится по инструкции к контрольной работе. </w:t>
      </w:r>
      <w:r w:rsidRPr="00AF4353">
        <w:rPr>
          <w:sz w:val="28"/>
          <w:szCs w:val="28"/>
          <w:shd w:val="clear" w:color="auto" w:fill="FFFFFF"/>
        </w:rPr>
        <w:t xml:space="preserve">Схема анализа </w:t>
      </w:r>
      <w:r w:rsidRPr="00AF4353">
        <w:rPr>
          <w:sz w:val="28"/>
          <w:szCs w:val="28"/>
        </w:rPr>
        <w:t>заполняется на каждого ученика и по каждому показателю.</w:t>
      </w:r>
    </w:p>
    <w:p w:rsidR="00302947" w:rsidRPr="00AF4353" w:rsidRDefault="00302947" w:rsidP="00302947">
      <w:pPr>
        <w:ind w:right="-142" w:firstLine="426"/>
        <w:jc w:val="both"/>
        <w:rPr>
          <w:sz w:val="28"/>
          <w:szCs w:val="28"/>
        </w:rPr>
      </w:pPr>
      <w:r w:rsidRPr="00AF4353">
        <w:rPr>
          <w:sz w:val="28"/>
          <w:szCs w:val="28"/>
        </w:rPr>
        <w:t>Сумма баллов по строке указывает на количество баллов, набранное каждым учащимся.  Коэффициент усвоения для каждого учащегося ра</w:t>
      </w:r>
      <w:r w:rsidRPr="00AF4353">
        <w:rPr>
          <w:sz w:val="28"/>
          <w:szCs w:val="28"/>
        </w:rPr>
        <w:t>с</w:t>
      </w:r>
      <w:r w:rsidRPr="00AF4353">
        <w:rPr>
          <w:sz w:val="28"/>
          <w:szCs w:val="28"/>
        </w:rPr>
        <w:t xml:space="preserve">считывается так: набранное учащимся количество баллов делится на максимальное по данной работе количество баллов (в процентах). </w:t>
      </w:r>
    </w:p>
    <w:p w:rsidR="00302947" w:rsidRPr="00AF4353" w:rsidRDefault="00302947" w:rsidP="00302947">
      <w:pPr>
        <w:ind w:right="-142" w:firstLine="426"/>
        <w:jc w:val="both"/>
        <w:rPr>
          <w:sz w:val="28"/>
          <w:szCs w:val="28"/>
        </w:rPr>
      </w:pPr>
      <w:r w:rsidRPr="00AF4353">
        <w:rPr>
          <w:sz w:val="28"/>
          <w:szCs w:val="28"/>
        </w:rPr>
        <w:t xml:space="preserve">Рекомендуемая шкала </w:t>
      </w:r>
      <w:r w:rsidRPr="00AF4353">
        <w:rPr>
          <w:b/>
          <w:bCs/>
          <w:sz w:val="28"/>
          <w:szCs w:val="28"/>
          <w:shd w:val="clear" w:color="auto" w:fill="FFFFFF"/>
        </w:rPr>
        <w:t>оценивания:</w:t>
      </w:r>
    </w:p>
    <w:p w:rsidR="00302947" w:rsidRPr="00AF4353" w:rsidRDefault="00302947" w:rsidP="00302947">
      <w:pPr>
        <w:ind w:right="-142"/>
        <w:jc w:val="both"/>
        <w:rPr>
          <w:sz w:val="28"/>
          <w:szCs w:val="28"/>
        </w:rPr>
      </w:pPr>
      <w:r w:rsidRPr="00AF4353">
        <w:rPr>
          <w:sz w:val="28"/>
          <w:szCs w:val="28"/>
        </w:rPr>
        <w:t xml:space="preserve">«5» - 0.96 - 1 </w:t>
      </w:r>
    </w:p>
    <w:p w:rsidR="00302947" w:rsidRPr="00AF4353" w:rsidRDefault="00302947" w:rsidP="00302947">
      <w:pPr>
        <w:tabs>
          <w:tab w:val="right" w:leader="hyphen" w:pos="6385"/>
        </w:tabs>
        <w:ind w:right="-142"/>
        <w:jc w:val="both"/>
        <w:rPr>
          <w:sz w:val="28"/>
          <w:szCs w:val="28"/>
        </w:rPr>
      </w:pPr>
      <w:r w:rsidRPr="00AF4353">
        <w:rPr>
          <w:sz w:val="28"/>
          <w:szCs w:val="28"/>
        </w:rPr>
        <w:t>«4» - 0.76 - 0.95</w:t>
      </w:r>
    </w:p>
    <w:p w:rsidR="00302947" w:rsidRPr="00AF4353" w:rsidRDefault="00302947" w:rsidP="00302947">
      <w:pPr>
        <w:tabs>
          <w:tab w:val="right" w:leader="hyphen" w:pos="6385"/>
        </w:tabs>
        <w:ind w:right="-142"/>
        <w:jc w:val="both"/>
        <w:rPr>
          <w:sz w:val="28"/>
          <w:szCs w:val="28"/>
        </w:rPr>
      </w:pPr>
      <w:r w:rsidRPr="00AF4353">
        <w:rPr>
          <w:sz w:val="28"/>
          <w:szCs w:val="28"/>
        </w:rPr>
        <w:t>«3»- 0,5 -0,75</w:t>
      </w:r>
    </w:p>
    <w:p w:rsidR="00302947" w:rsidRPr="00AF4353" w:rsidRDefault="00302947" w:rsidP="00302947">
      <w:pPr>
        <w:ind w:right="-142"/>
        <w:jc w:val="both"/>
        <w:rPr>
          <w:b/>
          <w:sz w:val="28"/>
          <w:szCs w:val="28"/>
        </w:rPr>
      </w:pPr>
      <w:r w:rsidRPr="00AF4353">
        <w:rPr>
          <w:sz w:val="28"/>
          <w:szCs w:val="28"/>
        </w:rPr>
        <w:t xml:space="preserve">«2»- 0,49 и ниже                                                                 </w:t>
      </w:r>
    </w:p>
    <w:p w:rsidR="00302947" w:rsidRPr="00AF4353" w:rsidRDefault="00302947" w:rsidP="00302947">
      <w:pPr>
        <w:ind w:right="-142"/>
        <w:jc w:val="both"/>
        <w:rPr>
          <w:b/>
          <w:sz w:val="28"/>
          <w:szCs w:val="28"/>
        </w:rPr>
      </w:pPr>
      <w:r w:rsidRPr="00AF4353">
        <w:rPr>
          <w:sz w:val="28"/>
          <w:szCs w:val="28"/>
        </w:rPr>
        <w:t xml:space="preserve">                                                                     Количество набранных баллов </w:t>
      </w:r>
    </w:p>
    <w:p w:rsidR="00302947" w:rsidRPr="00AF4353" w:rsidRDefault="00302947" w:rsidP="00302947">
      <w:pPr>
        <w:tabs>
          <w:tab w:val="right" w:leader="hyphen" w:pos="6385"/>
        </w:tabs>
        <w:ind w:right="-142"/>
        <w:jc w:val="both"/>
        <w:rPr>
          <w:sz w:val="28"/>
          <w:szCs w:val="28"/>
        </w:rPr>
      </w:pPr>
      <w:r w:rsidRPr="00AF4353">
        <w:rPr>
          <w:b/>
          <w:sz w:val="28"/>
          <w:szCs w:val="28"/>
        </w:rPr>
        <w:t xml:space="preserve">Расчет коэффициента </w:t>
      </w:r>
      <w:r w:rsidRPr="00AF4353">
        <w:rPr>
          <w:b/>
          <w:bCs/>
          <w:sz w:val="28"/>
          <w:szCs w:val="28"/>
          <w:shd w:val="clear" w:color="auto" w:fill="FFFFFF"/>
        </w:rPr>
        <w:t>усвоения =</w:t>
      </w:r>
      <w:r w:rsidRPr="00AF4353">
        <w:rPr>
          <w:b/>
          <w:bCs/>
          <w:sz w:val="28"/>
          <w:szCs w:val="28"/>
          <w:shd w:val="clear" w:color="auto" w:fill="FFFFFF"/>
        </w:rPr>
        <w:tab/>
        <w:t xml:space="preserve"> —---------------------</w:t>
      </w:r>
    </w:p>
    <w:p w:rsidR="00302947" w:rsidRPr="00AF4353" w:rsidRDefault="00302947" w:rsidP="00302947">
      <w:pPr>
        <w:ind w:right="-142"/>
        <w:jc w:val="both"/>
        <w:rPr>
          <w:sz w:val="28"/>
          <w:szCs w:val="28"/>
        </w:rPr>
      </w:pPr>
      <w:r w:rsidRPr="00AF4353">
        <w:rPr>
          <w:sz w:val="28"/>
          <w:szCs w:val="28"/>
        </w:rPr>
        <w:t xml:space="preserve">                                                                  Максимальное количество баллов </w:t>
      </w:r>
    </w:p>
    <w:p w:rsidR="00302947" w:rsidRPr="00AF4353" w:rsidRDefault="00302947" w:rsidP="00093552">
      <w:pPr>
        <w:pStyle w:val="af6"/>
        <w:jc w:val="center"/>
        <w:rPr>
          <w:rFonts w:ascii="Times New Roman" w:hAnsi="Times New Roman"/>
          <w:b/>
          <w:sz w:val="28"/>
          <w:szCs w:val="28"/>
        </w:rPr>
      </w:pPr>
    </w:p>
    <w:p w:rsidR="00093552" w:rsidRPr="00AF4353" w:rsidRDefault="00093552" w:rsidP="00093552">
      <w:pPr>
        <w:pStyle w:val="af6"/>
        <w:jc w:val="center"/>
        <w:rPr>
          <w:rFonts w:ascii="Times New Roman" w:hAnsi="Times New Roman"/>
          <w:b/>
          <w:sz w:val="28"/>
          <w:szCs w:val="28"/>
        </w:rPr>
      </w:pPr>
      <w:r w:rsidRPr="00AF4353">
        <w:rPr>
          <w:rFonts w:ascii="Times New Roman" w:hAnsi="Times New Roman"/>
          <w:b/>
          <w:sz w:val="28"/>
          <w:szCs w:val="28"/>
        </w:rPr>
        <w:t>МАТЕРИАЛЬНО – ТЕХНИЧЕСКОЕ  ОБЕСПЕЧЕНИЕ</w:t>
      </w:r>
    </w:p>
    <w:p w:rsidR="00093552" w:rsidRPr="00AF4353" w:rsidRDefault="00093552" w:rsidP="00093552">
      <w:pPr>
        <w:pStyle w:val="af6"/>
        <w:ind w:left="851"/>
        <w:jc w:val="both"/>
        <w:rPr>
          <w:rFonts w:ascii="Times New Roman" w:hAnsi="Times New Roman"/>
          <w:sz w:val="28"/>
          <w:szCs w:val="28"/>
        </w:rPr>
      </w:pPr>
      <w:r w:rsidRPr="00AF4353">
        <w:rPr>
          <w:rFonts w:ascii="Times New Roman" w:hAnsi="Times New Roman"/>
          <w:sz w:val="28"/>
          <w:szCs w:val="28"/>
        </w:rPr>
        <w:t>УМК по предмету:</w:t>
      </w:r>
    </w:p>
    <w:p w:rsidR="00AF4353" w:rsidRPr="00AF4353" w:rsidRDefault="00AF4353" w:rsidP="00AF4353">
      <w:pPr>
        <w:pStyle w:val="ad"/>
        <w:numPr>
          <w:ilvl w:val="0"/>
          <w:numId w:val="8"/>
        </w:numPr>
        <w:shd w:val="clear" w:color="auto" w:fill="FFFFFF"/>
        <w:spacing w:after="0" w:line="240" w:lineRule="auto"/>
        <w:jc w:val="both"/>
        <w:rPr>
          <w:rFonts w:ascii="Times New Roman" w:hAnsi="Times New Roman"/>
          <w:bCs/>
          <w:sz w:val="28"/>
          <w:szCs w:val="28"/>
        </w:rPr>
      </w:pPr>
      <w:r>
        <w:rPr>
          <w:rFonts w:ascii="Times New Roman" w:hAnsi="Times New Roman"/>
          <w:color w:val="000000" w:themeColor="text1"/>
          <w:sz w:val="28"/>
          <w:szCs w:val="28"/>
        </w:rPr>
        <w:t xml:space="preserve">Федеральная </w:t>
      </w:r>
      <w:r w:rsidR="00093552" w:rsidRPr="00AF4353">
        <w:rPr>
          <w:rFonts w:ascii="Times New Roman" w:hAnsi="Times New Roman"/>
          <w:color w:val="000000" w:themeColor="text1"/>
          <w:sz w:val="28"/>
          <w:szCs w:val="28"/>
        </w:rPr>
        <w:t xml:space="preserve"> образовательная программа среднего общего образования по физике </w:t>
      </w:r>
    </w:p>
    <w:p w:rsidR="00AF4353" w:rsidRPr="00AF4353" w:rsidRDefault="00AF4353" w:rsidP="00AF4353">
      <w:pPr>
        <w:pStyle w:val="ad"/>
        <w:numPr>
          <w:ilvl w:val="0"/>
          <w:numId w:val="8"/>
        </w:numPr>
        <w:shd w:val="clear" w:color="auto" w:fill="FFFFFF"/>
        <w:spacing w:after="0" w:line="240" w:lineRule="auto"/>
        <w:jc w:val="both"/>
        <w:rPr>
          <w:rFonts w:ascii="Times New Roman" w:hAnsi="Times New Roman"/>
          <w:bCs/>
          <w:sz w:val="28"/>
          <w:szCs w:val="28"/>
        </w:rPr>
      </w:pPr>
      <w:r w:rsidRPr="002D4634">
        <w:rPr>
          <w:rFonts w:ascii="Times New Roman" w:hAnsi="Times New Roman"/>
          <w:color w:val="000000"/>
          <w:sz w:val="28"/>
        </w:rPr>
        <w:t xml:space="preserve">Физика, 11 класс/ </w:t>
      </w:r>
      <w:proofErr w:type="spellStart"/>
      <w:r w:rsidRPr="002D4634">
        <w:rPr>
          <w:rFonts w:ascii="Times New Roman" w:hAnsi="Times New Roman"/>
          <w:color w:val="000000"/>
          <w:sz w:val="28"/>
        </w:rPr>
        <w:t>Мякишев</w:t>
      </w:r>
      <w:proofErr w:type="spellEnd"/>
      <w:r w:rsidRPr="002D4634">
        <w:rPr>
          <w:rFonts w:ascii="Times New Roman" w:hAnsi="Times New Roman"/>
          <w:color w:val="000000"/>
          <w:sz w:val="28"/>
        </w:rPr>
        <w:t xml:space="preserve"> Г.Л., </w:t>
      </w:r>
      <w:proofErr w:type="spellStart"/>
      <w:r w:rsidRPr="002D4634">
        <w:rPr>
          <w:rFonts w:ascii="Times New Roman" w:hAnsi="Times New Roman"/>
          <w:color w:val="000000"/>
          <w:sz w:val="28"/>
        </w:rPr>
        <w:t>Буховцев</w:t>
      </w:r>
      <w:proofErr w:type="spellEnd"/>
      <w:r w:rsidRPr="002D4634">
        <w:rPr>
          <w:rFonts w:ascii="Times New Roman" w:hAnsi="Times New Roman"/>
          <w:color w:val="000000"/>
          <w:sz w:val="28"/>
        </w:rPr>
        <w:t xml:space="preserve"> Б.Б., </w:t>
      </w:r>
      <w:proofErr w:type="spellStart"/>
      <w:r w:rsidRPr="002D4634">
        <w:rPr>
          <w:rFonts w:ascii="Times New Roman" w:hAnsi="Times New Roman"/>
          <w:color w:val="000000"/>
          <w:sz w:val="28"/>
        </w:rPr>
        <w:t>Чаругин</w:t>
      </w:r>
      <w:proofErr w:type="spellEnd"/>
      <w:r w:rsidRPr="002D4634">
        <w:rPr>
          <w:rFonts w:ascii="Times New Roman" w:hAnsi="Times New Roman"/>
          <w:color w:val="000000"/>
          <w:sz w:val="28"/>
        </w:rPr>
        <w:t xml:space="preserve"> В.М. под редакцией Парфентьевой Н.А., Акционерное общество «Издательство «Просвещение»</w:t>
      </w:r>
      <w:r w:rsidRPr="002D4634">
        <w:rPr>
          <w:sz w:val="28"/>
        </w:rPr>
        <w:br/>
      </w:r>
    </w:p>
    <w:p w:rsidR="00093552" w:rsidRPr="00AF4353" w:rsidRDefault="00093552" w:rsidP="00AF4353">
      <w:pPr>
        <w:pStyle w:val="ad"/>
        <w:numPr>
          <w:ilvl w:val="0"/>
          <w:numId w:val="8"/>
        </w:numPr>
        <w:shd w:val="clear" w:color="auto" w:fill="FFFFFF"/>
        <w:spacing w:after="0" w:line="240" w:lineRule="auto"/>
        <w:jc w:val="both"/>
        <w:rPr>
          <w:rFonts w:ascii="Times New Roman" w:hAnsi="Times New Roman"/>
          <w:bCs/>
          <w:sz w:val="28"/>
          <w:szCs w:val="28"/>
        </w:rPr>
      </w:pPr>
      <w:r w:rsidRPr="00AF4353">
        <w:rPr>
          <w:rFonts w:ascii="Times New Roman" w:hAnsi="Times New Roman"/>
          <w:b/>
          <w:sz w:val="28"/>
          <w:szCs w:val="28"/>
        </w:rPr>
        <w:t>Компьютер</w:t>
      </w:r>
    </w:p>
    <w:p w:rsidR="00093552" w:rsidRPr="00AF4353" w:rsidRDefault="00093552" w:rsidP="00193DF6">
      <w:pPr>
        <w:pStyle w:val="ad"/>
        <w:numPr>
          <w:ilvl w:val="1"/>
          <w:numId w:val="7"/>
        </w:numPr>
        <w:shd w:val="clear" w:color="auto" w:fill="FFFFFF"/>
        <w:spacing w:after="0" w:line="240" w:lineRule="auto"/>
        <w:jc w:val="both"/>
        <w:rPr>
          <w:rFonts w:ascii="Times New Roman" w:eastAsia="Times New Roman" w:hAnsi="Times New Roman"/>
          <w:bCs/>
          <w:sz w:val="28"/>
          <w:szCs w:val="28"/>
        </w:rPr>
      </w:pPr>
      <w:r w:rsidRPr="00AF4353">
        <w:rPr>
          <w:rFonts w:ascii="Times New Roman" w:eastAsia="Times New Roman" w:hAnsi="Times New Roman"/>
          <w:b/>
          <w:sz w:val="28"/>
          <w:szCs w:val="28"/>
        </w:rPr>
        <w:t>Проектор</w:t>
      </w:r>
    </w:p>
    <w:p w:rsidR="00093552" w:rsidRPr="00AF4353" w:rsidRDefault="00093552" w:rsidP="00193DF6">
      <w:pPr>
        <w:pStyle w:val="ad"/>
        <w:numPr>
          <w:ilvl w:val="1"/>
          <w:numId w:val="7"/>
        </w:numPr>
        <w:shd w:val="clear" w:color="auto" w:fill="FFFFFF"/>
        <w:spacing w:after="0" w:line="240" w:lineRule="auto"/>
        <w:jc w:val="both"/>
        <w:rPr>
          <w:rFonts w:ascii="Times New Roman" w:eastAsia="Times New Roman" w:hAnsi="Times New Roman"/>
          <w:bCs/>
          <w:sz w:val="28"/>
          <w:szCs w:val="28"/>
        </w:rPr>
      </w:pPr>
      <w:r w:rsidRPr="00AF4353">
        <w:rPr>
          <w:rStyle w:val="afc"/>
          <w:rFonts w:ascii="Times New Roman" w:hAnsi="Times New Roman"/>
          <w:i/>
          <w:iCs/>
          <w:color w:val="333333"/>
          <w:sz w:val="28"/>
          <w:szCs w:val="28"/>
          <w:shd w:val="clear" w:color="auto" w:fill="FFFFFF"/>
        </w:rPr>
        <w:t>лабораторные комплекты </w:t>
      </w:r>
      <w:r w:rsidR="00AF4353">
        <w:rPr>
          <w:rStyle w:val="afb"/>
          <w:rFonts w:ascii="Times New Roman" w:hAnsi="Times New Roman"/>
          <w:color w:val="333333"/>
          <w:sz w:val="28"/>
          <w:szCs w:val="28"/>
          <w:shd w:val="clear" w:color="auto" w:fill="FFFFFF"/>
        </w:rPr>
        <w:t>по электродинамике</w:t>
      </w:r>
      <w:r w:rsidRPr="00AF4353">
        <w:rPr>
          <w:rStyle w:val="afb"/>
          <w:rFonts w:ascii="Times New Roman" w:hAnsi="Times New Roman"/>
          <w:color w:val="333333"/>
          <w:sz w:val="28"/>
          <w:szCs w:val="28"/>
          <w:shd w:val="clear" w:color="auto" w:fill="FFFFFF"/>
        </w:rPr>
        <w:t>, оптике, квантовой физике</w:t>
      </w:r>
    </w:p>
    <w:p w:rsidR="00093552" w:rsidRPr="00AF4353" w:rsidRDefault="00093552" w:rsidP="00093552">
      <w:pPr>
        <w:pStyle w:val="af6"/>
        <w:jc w:val="center"/>
        <w:rPr>
          <w:rFonts w:ascii="Times New Roman" w:hAnsi="Times New Roman"/>
          <w:b/>
          <w:sz w:val="28"/>
          <w:szCs w:val="28"/>
        </w:rPr>
      </w:pPr>
    </w:p>
    <w:p w:rsidR="00A0089A" w:rsidRPr="00AF4353" w:rsidRDefault="00A0089A" w:rsidP="00026A72">
      <w:pPr>
        <w:rPr>
          <w:sz w:val="28"/>
          <w:szCs w:val="28"/>
        </w:rPr>
      </w:pPr>
    </w:p>
    <w:p w:rsidR="00BF47DF" w:rsidRPr="00AF4353" w:rsidRDefault="00BF47DF" w:rsidP="008F71C5">
      <w:pPr>
        <w:ind w:left="283"/>
        <w:rPr>
          <w:sz w:val="28"/>
          <w:szCs w:val="28"/>
        </w:rPr>
      </w:pPr>
    </w:p>
    <w:sectPr w:rsidR="00BF47DF" w:rsidRPr="00AF4353" w:rsidSect="005F7295">
      <w:pgSz w:w="20160" w:h="12240" w:orient="landscape" w:code="5"/>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7C" w:rsidRDefault="00804A7C" w:rsidP="0094087E">
      <w:r>
        <w:separator/>
      </w:r>
    </w:p>
  </w:endnote>
  <w:endnote w:type="continuationSeparator" w:id="0">
    <w:p w:rsidR="00804A7C" w:rsidRDefault="00804A7C" w:rsidP="0094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7C" w:rsidRDefault="00804A7C" w:rsidP="0094087E">
      <w:r>
        <w:separator/>
      </w:r>
    </w:p>
  </w:footnote>
  <w:footnote w:type="continuationSeparator" w:id="0">
    <w:p w:rsidR="00804A7C" w:rsidRDefault="00804A7C" w:rsidP="00940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570"/>
    <w:multiLevelType w:val="multilevel"/>
    <w:tmpl w:val="AE020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64106C"/>
    <w:multiLevelType w:val="hybridMultilevel"/>
    <w:tmpl w:val="F21010B0"/>
    <w:lvl w:ilvl="0" w:tplc="81AC0A6E">
      <w:start w:val="1"/>
      <w:numFmt w:val="bullet"/>
      <w:pStyle w:val="a"/>
      <w:lvlText w:val="–"/>
      <w:lvlJc w:val="left"/>
      <w:pPr>
        <w:ind w:left="5747"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FD78E3"/>
    <w:multiLevelType w:val="multilevel"/>
    <w:tmpl w:val="E8885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0E3947"/>
    <w:multiLevelType w:val="hybridMultilevel"/>
    <w:tmpl w:val="55480C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056F1D"/>
    <w:multiLevelType w:val="multilevel"/>
    <w:tmpl w:val="B3A68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048F9"/>
    <w:multiLevelType w:val="hybridMultilevel"/>
    <w:tmpl w:val="4766AAD8"/>
    <w:lvl w:ilvl="0" w:tplc="C850255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65396B"/>
    <w:multiLevelType w:val="hybridMultilevel"/>
    <w:tmpl w:val="18283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62FA6C7D"/>
    <w:multiLevelType w:val="multilevel"/>
    <w:tmpl w:val="7C44BE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3A7D00"/>
    <w:multiLevelType w:val="hybridMultilevel"/>
    <w:tmpl w:val="7422AAEA"/>
    <w:lvl w:ilvl="0" w:tplc="467445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num>
  <w:num w:numId="3">
    <w:abstractNumId w:val="1"/>
  </w:num>
  <w:num w:numId="4">
    <w:abstractNumId w:val="8"/>
  </w:num>
  <w:num w:numId="5">
    <w:abstractNumId w:val="4"/>
  </w:num>
  <w:num w:numId="6">
    <w:abstractNumId w:val="7"/>
  </w:num>
  <w:num w:numId="7">
    <w:abstractNumId w:val="5"/>
  </w:num>
  <w:num w:numId="8">
    <w:abstractNumId w:val="6"/>
  </w:num>
  <w:num w:numId="9">
    <w:abstractNumId w:val="9"/>
  </w:num>
  <w:num w:numId="10">
    <w:abstractNumId w:val="0"/>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5EDD"/>
    <w:rsid w:val="00000C6F"/>
    <w:rsid w:val="000020BC"/>
    <w:rsid w:val="00002B4C"/>
    <w:rsid w:val="0001494B"/>
    <w:rsid w:val="00016F43"/>
    <w:rsid w:val="00021D6A"/>
    <w:rsid w:val="00025DB6"/>
    <w:rsid w:val="00026A72"/>
    <w:rsid w:val="00031CC3"/>
    <w:rsid w:val="00032D99"/>
    <w:rsid w:val="000443DB"/>
    <w:rsid w:val="00044834"/>
    <w:rsid w:val="0005724E"/>
    <w:rsid w:val="000638EE"/>
    <w:rsid w:val="00067AC7"/>
    <w:rsid w:val="00075E85"/>
    <w:rsid w:val="00082B15"/>
    <w:rsid w:val="000850C6"/>
    <w:rsid w:val="00093552"/>
    <w:rsid w:val="00094CBC"/>
    <w:rsid w:val="00094CC8"/>
    <w:rsid w:val="00096C08"/>
    <w:rsid w:val="000A201B"/>
    <w:rsid w:val="000A5C74"/>
    <w:rsid w:val="000A6B03"/>
    <w:rsid w:val="000A6F53"/>
    <w:rsid w:val="000A78A9"/>
    <w:rsid w:val="000B159E"/>
    <w:rsid w:val="000B4D1A"/>
    <w:rsid w:val="000D0057"/>
    <w:rsid w:val="000D3493"/>
    <w:rsid w:val="000D5287"/>
    <w:rsid w:val="000E5EAB"/>
    <w:rsid w:val="000F45B2"/>
    <w:rsid w:val="001021E3"/>
    <w:rsid w:val="001030AC"/>
    <w:rsid w:val="001117B0"/>
    <w:rsid w:val="00112BAC"/>
    <w:rsid w:val="00114B7F"/>
    <w:rsid w:val="00120F5D"/>
    <w:rsid w:val="00121A58"/>
    <w:rsid w:val="00125A51"/>
    <w:rsid w:val="00131AC0"/>
    <w:rsid w:val="0013219E"/>
    <w:rsid w:val="00132E47"/>
    <w:rsid w:val="00141B18"/>
    <w:rsid w:val="00141C11"/>
    <w:rsid w:val="0015567B"/>
    <w:rsid w:val="00156781"/>
    <w:rsid w:val="00160205"/>
    <w:rsid w:val="00175B8C"/>
    <w:rsid w:val="00176C91"/>
    <w:rsid w:val="00182374"/>
    <w:rsid w:val="001824EE"/>
    <w:rsid w:val="0018506C"/>
    <w:rsid w:val="00193993"/>
    <w:rsid w:val="00193DF6"/>
    <w:rsid w:val="00194A3E"/>
    <w:rsid w:val="001962AD"/>
    <w:rsid w:val="001A247F"/>
    <w:rsid w:val="001A2C65"/>
    <w:rsid w:val="001A4E1E"/>
    <w:rsid w:val="001A59E6"/>
    <w:rsid w:val="001A6316"/>
    <w:rsid w:val="001A6C3E"/>
    <w:rsid w:val="001A6FFA"/>
    <w:rsid w:val="001B2EF7"/>
    <w:rsid w:val="001C0AE4"/>
    <w:rsid w:val="001C1294"/>
    <w:rsid w:val="001C7080"/>
    <w:rsid w:val="001C7FBA"/>
    <w:rsid w:val="001D1124"/>
    <w:rsid w:val="001E0673"/>
    <w:rsid w:val="001E087F"/>
    <w:rsid w:val="001E7E95"/>
    <w:rsid w:val="001E7F78"/>
    <w:rsid w:val="001F0006"/>
    <w:rsid w:val="001F187E"/>
    <w:rsid w:val="00202ACB"/>
    <w:rsid w:val="002060D4"/>
    <w:rsid w:val="002075BF"/>
    <w:rsid w:val="00211952"/>
    <w:rsid w:val="00226742"/>
    <w:rsid w:val="0022676F"/>
    <w:rsid w:val="00227855"/>
    <w:rsid w:val="00231F00"/>
    <w:rsid w:val="00241889"/>
    <w:rsid w:val="00243D4E"/>
    <w:rsid w:val="002473EE"/>
    <w:rsid w:val="0025076C"/>
    <w:rsid w:val="002514D5"/>
    <w:rsid w:val="00254832"/>
    <w:rsid w:val="00254FB5"/>
    <w:rsid w:val="00255A38"/>
    <w:rsid w:val="0026217D"/>
    <w:rsid w:val="00273870"/>
    <w:rsid w:val="00277548"/>
    <w:rsid w:val="0028121F"/>
    <w:rsid w:val="00284775"/>
    <w:rsid w:val="00290CB5"/>
    <w:rsid w:val="00293B27"/>
    <w:rsid w:val="00296C68"/>
    <w:rsid w:val="002A6011"/>
    <w:rsid w:val="002A65FF"/>
    <w:rsid w:val="002C09B4"/>
    <w:rsid w:val="002C13CD"/>
    <w:rsid w:val="002C592F"/>
    <w:rsid w:val="002C61A6"/>
    <w:rsid w:val="002D0D93"/>
    <w:rsid w:val="002D3623"/>
    <w:rsid w:val="002D7410"/>
    <w:rsid w:val="002E7B38"/>
    <w:rsid w:val="002E7D99"/>
    <w:rsid w:val="002E7FC1"/>
    <w:rsid w:val="002F2268"/>
    <w:rsid w:val="002F46EB"/>
    <w:rsid w:val="003018E2"/>
    <w:rsid w:val="00302947"/>
    <w:rsid w:val="00303C70"/>
    <w:rsid w:val="003118B0"/>
    <w:rsid w:val="00320D07"/>
    <w:rsid w:val="00327141"/>
    <w:rsid w:val="00330546"/>
    <w:rsid w:val="00334FFB"/>
    <w:rsid w:val="003350E5"/>
    <w:rsid w:val="00335B69"/>
    <w:rsid w:val="00346FE0"/>
    <w:rsid w:val="00366199"/>
    <w:rsid w:val="00371A01"/>
    <w:rsid w:val="003730A1"/>
    <w:rsid w:val="003800FF"/>
    <w:rsid w:val="00383FD4"/>
    <w:rsid w:val="00387CCC"/>
    <w:rsid w:val="003913B2"/>
    <w:rsid w:val="00393FFE"/>
    <w:rsid w:val="00396B06"/>
    <w:rsid w:val="00396B96"/>
    <w:rsid w:val="00397DE3"/>
    <w:rsid w:val="003A3756"/>
    <w:rsid w:val="003A44E3"/>
    <w:rsid w:val="003B15D8"/>
    <w:rsid w:val="003B6977"/>
    <w:rsid w:val="003D2F56"/>
    <w:rsid w:val="003D399A"/>
    <w:rsid w:val="003D3B30"/>
    <w:rsid w:val="003D4053"/>
    <w:rsid w:val="003D5A9F"/>
    <w:rsid w:val="003E61C0"/>
    <w:rsid w:val="003E6CC4"/>
    <w:rsid w:val="003F2EF2"/>
    <w:rsid w:val="003F3963"/>
    <w:rsid w:val="003F6053"/>
    <w:rsid w:val="003F66A2"/>
    <w:rsid w:val="004014ED"/>
    <w:rsid w:val="00412AF6"/>
    <w:rsid w:val="00414196"/>
    <w:rsid w:val="004143CB"/>
    <w:rsid w:val="00415F2C"/>
    <w:rsid w:val="00415FCA"/>
    <w:rsid w:val="00423366"/>
    <w:rsid w:val="004237DC"/>
    <w:rsid w:val="0043124D"/>
    <w:rsid w:val="0043216D"/>
    <w:rsid w:val="00441777"/>
    <w:rsid w:val="00442ECD"/>
    <w:rsid w:val="00444FEF"/>
    <w:rsid w:val="00451E54"/>
    <w:rsid w:val="00457A2B"/>
    <w:rsid w:val="00474D4E"/>
    <w:rsid w:val="00482690"/>
    <w:rsid w:val="004829A7"/>
    <w:rsid w:val="00484CC9"/>
    <w:rsid w:val="004856C3"/>
    <w:rsid w:val="00490267"/>
    <w:rsid w:val="00490A56"/>
    <w:rsid w:val="004927B8"/>
    <w:rsid w:val="00493B8A"/>
    <w:rsid w:val="004A0348"/>
    <w:rsid w:val="004A2AB2"/>
    <w:rsid w:val="004B39E6"/>
    <w:rsid w:val="004B4CD2"/>
    <w:rsid w:val="004B6039"/>
    <w:rsid w:val="004B74F4"/>
    <w:rsid w:val="004B7B2A"/>
    <w:rsid w:val="004C1153"/>
    <w:rsid w:val="004C224B"/>
    <w:rsid w:val="004C33F1"/>
    <w:rsid w:val="004C33FB"/>
    <w:rsid w:val="004C3AA8"/>
    <w:rsid w:val="004C6189"/>
    <w:rsid w:val="004C6917"/>
    <w:rsid w:val="004D579F"/>
    <w:rsid w:val="004D6768"/>
    <w:rsid w:val="004E46FB"/>
    <w:rsid w:val="004E7A34"/>
    <w:rsid w:val="004F368D"/>
    <w:rsid w:val="004F3D50"/>
    <w:rsid w:val="004F4A3A"/>
    <w:rsid w:val="004F5FEA"/>
    <w:rsid w:val="00501773"/>
    <w:rsid w:val="00504224"/>
    <w:rsid w:val="00522130"/>
    <w:rsid w:val="00527C34"/>
    <w:rsid w:val="0054166F"/>
    <w:rsid w:val="00544146"/>
    <w:rsid w:val="005452FF"/>
    <w:rsid w:val="00546472"/>
    <w:rsid w:val="00547B26"/>
    <w:rsid w:val="00551578"/>
    <w:rsid w:val="00553382"/>
    <w:rsid w:val="00561A06"/>
    <w:rsid w:val="005703BC"/>
    <w:rsid w:val="00575CEC"/>
    <w:rsid w:val="00576315"/>
    <w:rsid w:val="005865AC"/>
    <w:rsid w:val="00592F17"/>
    <w:rsid w:val="0059407C"/>
    <w:rsid w:val="00595559"/>
    <w:rsid w:val="005A29B8"/>
    <w:rsid w:val="005A7A2F"/>
    <w:rsid w:val="005B57FB"/>
    <w:rsid w:val="005B5B0B"/>
    <w:rsid w:val="005C2B36"/>
    <w:rsid w:val="005D1FAC"/>
    <w:rsid w:val="005E04F5"/>
    <w:rsid w:val="005E1F57"/>
    <w:rsid w:val="005F2CCE"/>
    <w:rsid w:val="005F4C6B"/>
    <w:rsid w:val="005F7295"/>
    <w:rsid w:val="005F7AB1"/>
    <w:rsid w:val="00602E3C"/>
    <w:rsid w:val="00614727"/>
    <w:rsid w:val="00615C7B"/>
    <w:rsid w:val="00620A10"/>
    <w:rsid w:val="0062240E"/>
    <w:rsid w:val="00622B06"/>
    <w:rsid w:val="006239FC"/>
    <w:rsid w:val="00625CB7"/>
    <w:rsid w:val="00626FD2"/>
    <w:rsid w:val="0062709F"/>
    <w:rsid w:val="00635236"/>
    <w:rsid w:val="0063745A"/>
    <w:rsid w:val="00640472"/>
    <w:rsid w:val="006424AE"/>
    <w:rsid w:val="00646DB2"/>
    <w:rsid w:val="006540F2"/>
    <w:rsid w:val="00656246"/>
    <w:rsid w:val="00663777"/>
    <w:rsid w:val="006656E4"/>
    <w:rsid w:val="00665D36"/>
    <w:rsid w:val="006664EF"/>
    <w:rsid w:val="00673D9A"/>
    <w:rsid w:val="006765B7"/>
    <w:rsid w:val="00691786"/>
    <w:rsid w:val="00692E5E"/>
    <w:rsid w:val="00697668"/>
    <w:rsid w:val="006B7B21"/>
    <w:rsid w:val="006C22A3"/>
    <w:rsid w:val="006C630E"/>
    <w:rsid w:val="006C763E"/>
    <w:rsid w:val="006D02AB"/>
    <w:rsid w:val="006D3A69"/>
    <w:rsid w:val="006E2093"/>
    <w:rsid w:val="006E486B"/>
    <w:rsid w:val="006E6DFD"/>
    <w:rsid w:val="006F4A72"/>
    <w:rsid w:val="006F71A4"/>
    <w:rsid w:val="00701B47"/>
    <w:rsid w:val="007103BF"/>
    <w:rsid w:val="00712636"/>
    <w:rsid w:val="0071336E"/>
    <w:rsid w:val="00715845"/>
    <w:rsid w:val="00717302"/>
    <w:rsid w:val="00720123"/>
    <w:rsid w:val="007237FF"/>
    <w:rsid w:val="00725FE7"/>
    <w:rsid w:val="00730704"/>
    <w:rsid w:val="00737A60"/>
    <w:rsid w:val="0075113B"/>
    <w:rsid w:val="00752537"/>
    <w:rsid w:val="00753DEA"/>
    <w:rsid w:val="00754771"/>
    <w:rsid w:val="00754B40"/>
    <w:rsid w:val="00757D97"/>
    <w:rsid w:val="007616C8"/>
    <w:rsid w:val="0076243D"/>
    <w:rsid w:val="007664A4"/>
    <w:rsid w:val="007666DC"/>
    <w:rsid w:val="00773DC4"/>
    <w:rsid w:val="00774FA0"/>
    <w:rsid w:val="00781191"/>
    <w:rsid w:val="0078583A"/>
    <w:rsid w:val="00787D6E"/>
    <w:rsid w:val="00796B95"/>
    <w:rsid w:val="00796FD5"/>
    <w:rsid w:val="007A13F9"/>
    <w:rsid w:val="007A3216"/>
    <w:rsid w:val="007A62FC"/>
    <w:rsid w:val="007A71E4"/>
    <w:rsid w:val="007A7D64"/>
    <w:rsid w:val="007B71A4"/>
    <w:rsid w:val="007C1391"/>
    <w:rsid w:val="007E31F4"/>
    <w:rsid w:val="007E474A"/>
    <w:rsid w:val="007E7027"/>
    <w:rsid w:val="007F3663"/>
    <w:rsid w:val="007F590B"/>
    <w:rsid w:val="007F59A3"/>
    <w:rsid w:val="007F5CA7"/>
    <w:rsid w:val="007F700F"/>
    <w:rsid w:val="008020D5"/>
    <w:rsid w:val="00804A7C"/>
    <w:rsid w:val="00824808"/>
    <w:rsid w:val="0083494B"/>
    <w:rsid w:val="00842760"/>
    <w:rsid w:val="008471C6"/>
    <w:rsid w:val="00851F33"/>
    <w:rsid w:val="00852880"/>
    <w:rsid w:val="008536CE"/>
    <w:rsid w:val="00853F23"/>
    <w:rsid w:val="00855191"/>
    <w:rsid w:val="00856551"/>
    <w:rsid w:val="0086505A"/>
    <w:rsid w:val="00865632"/>
    <w:rsid w:val="00870FA5"/>
    <w:rsid w:val="00880DE7"/>
    <w:rsid w:val="00884D8E"/>
    <w:rsid w:val="00890A81"/>
    <w:rsid w:val="00894724"/>
    <w:rsid w:val="008A3D77"/>
    <w:rsid w:val="008A7EC6"/>
    <w:rsid w:val="008B1899"/>
    <w:rsid w:val="008B6B64"/>
    <w:rsid w:val="008B6E10"/>
    <w:rsid w:val="008B7027"/>
    <w:rsid w:val="008C299F"/>
    <w:rsid w:val="008C3F1B"/>
    <w:rsid w:val="008D0089"/>
    <w:rsid w:val="008D1B02"/>
    <w:rsid w:val="008D62B2"/>
    <w:rsid w:val="008D7FD3"/>
    <w:rsid w:val="008E1263"/>
    <w:rsid w:val="008E1BCE"/>
    <w:rsid w:val="008E26BF"/>
    <w:rsid w:val="008E4B85"/>
    <w:rsid w:val="008F0884"/>
    <w:rsid w:val="008F0C55"/>
    <w:rsid w:val="008F1B6A"/>
    <w:rsid w:val="008F71C5"/>
    <w:rsid w:val="00907C97"/>
    <w:rsid w:val="00912285"/>
    <w:rsid w:val="009159C7"/>
    <w:rsid w:val="00915BF8"/>
    <w:rsid w:val="00917634"/>
    <w:rsid w:val="00917CC0"/>
    <w:rsid w:val="00932B12"/>
    <w:rsid w:val="009353E9"/>
    <w:rsid w:val="0093629E"/>
    <w:rsid w:val="0094087E"/>
    <w:rsid w:val="00956144"/>
    <w:rsid w:val="00965F74"/>
    <w:rsid w:val="0097372F"/>
    <w:rsid w:val="00973FB5"/>
    <w:rsid w:val="009769B5"/>
    <w:rsid w:val="009865DB"/>
    <w:rsid w:val="009A0048"/>
    <w:rsid w:val="009A07EC"/>
    <w:rsid w:val="009A2029"/>
    <w:rsid w:val="009A4E1A"/>
    <w:rsid w:val="009A4F1C"/>
    <w:rsid w:val="009B1373"/>
    <w:rsid w:val="009C20F3"/>
    <w:rsid w:val="009C6A80"/>
    <w:rsid w:val="009C6E72"/>
    <w:rsid w:val="009D4ED2"/>
    <w:rsid w:val="009D53E4"/>
    <w:rsid w:val="009D5D25"/>
    <w:rsid w:val="009E10C3"/>
    <w:rsid w:val="009E29B3"/>
    <w:rsid w:val="009E683C"/>
    <w:rsid w:val="009E6D68"/>
    <w:rsid w:val="009E6F4A"/>
    <w:rsid w:val="009F2FB8"/>
    <w:rsid w:val="009F6E5D"/>
    <w:rsid w:val="00A007DA"/>
    <w:rsid w:val="00A0089A"/>
    <w:rsid w:val="00A02BBA"/>
    <w:rsid w:val="00A1347F"/>
    <w:rsid w:val="00A17723"/>
    <w:rsid w:val="00A252B8"/>
    <w:rsid w:val="00A27169"/>
    <w:rsid w:val="00A45F4A"/>
    <w:rsid w:val="00A46AA1"/>
    <w:rsid w:val="00A505A0"/>
    <w:rsid w:val="00A5353F"/>
    <w:rsid w:val="00A65E64"/>
    <w:rsid w:val="00A7611A"/>
    <w:rsid w:val="00A7634B"/>
    <w:rsid w:val="00A80979"/>
    <w:rsid w:val="00A82EFC"/>
    <w:rsid w:val="00A86721"/>
    <w:rsid w:val="00A86A90"/>
    <w:rsid w:val="00A91924"/>
    <w:rsid w:val="00A91F62"/>
    <w:rsid w:val="00AB4E98"/>
    <w:rsid w:val="00AB77B7"/>
    <w:rsid w:val="00AC159C"/>
    <w:rsid w:val="00AC4DEF"/>
    <w:rsid w:val="00AD0BC7"/>
    <w:rsid w:val="00AD1214"/>
    <w:rsid w:val="00AD153D"/>
    <w:rsid w:val="00AD344D"/>
    <w:rsid w:val="00AD4443"/>
    <w:rsid w:val="00AD4F47"/>
    <w:rsid w:val="00AD7F66"/>
    <w:rsid w:val="00AE008D"/>
    <w:rsid w:val="00AE0628"/>
    <w:rsid w:val="00AE248D"/>
    <w:rsid w:val="00AF0600"/>
    <w:rsid w:val="00AF116B"/>
    <w:rsid w:val="00AF4353"/>
    <w:rsid w:val="00B02343"/>
    <w:rsid w:val="00B04590"/>
    <w:rsid w:val="00B136C8"/>
    <w:rsid w:val="00B25627"/>
    <w:rsid w:val="00B25A0E"/>
    <w:rsid w:val="00B3037D"/>
    <w:rsid w:val="00B30B60"/>
    <w:rsid w:val="00B410AC"/>
    <w:rsid w:val="00B442CD"/>
    <w:rsid w:val="00B646D3"/>
    <w:rsid w:val="00B65A72"/>
    <w:rsid w:val="00B664F2"/>
    <w:rsid w:val="00B66741"/>
    <w:rsid w:val="00B857EF"/>
    <w:rsid w:val="00B8594F"/>
    <w:rsid w:val="00B86811"/>
    <w:rsid w:val="00B908EB"/>
    <w:rsid w:val="00BA15B5"/>
    <w:rsid w:val="00BA54D2"/>
    <w:rsid w:val="00BB0366"/>
    <w:rsid w:val="00BB041E"/>
    <w:rsid w:val="00BB2D90"/>
    <w:rsid w:val="00BB6C84"/>
    <w:rsid w:val="00BC02E7"/>
    <w:rsid w:val="00BC65F4"/>
    <w:rsid w:val="00BD3556"/>
    <w:rsid w:val="00BD3A91"/>
    <w:rsid w:val="00BD43A4"/>
    <w:rsid w:val="00BD4A76"/>
    <w:rsid w:val="00BD641F"/>
    <w:rsid w:val="00BE1286"/>
    <w:rsid w:val="00BE2B42"/>
    <w:rsid w:val="00BF10A5"/>
    <w:rsid w:val="00BF19E4"/>
    <w:rsid w:val="00BF1F3C"/>
    <w:rsid w:val="00BF1F6E"/>
    <w:rsid w:val="00BF2DE6"/>
    <w:rsid w:val="00BF47DF"/>
    <w:rsid w:val="00BF5345"/>
    <w:rsid w:val="00C00FE1"/>
    <w:rsid w:val="00C05989"/>
    <w:rsid w:val="00C1358B"/>
    <w:rsid w:val="00C152CA"/>
    <w:rsid w:val="00C15649"/>
    <w:rsid w:val="00C246D5"/>
    <w:rsid w:val="00C32608"/>
    <w:rsid w:val="00C3385C"/>
    <w:rsid w:val="00C3473A"/>
    <w:rsid w:val="00C42359"/>
    <w:rsid w:val="00C50FFD"/>
    <w:rsid w:val="00C521F4"/>
    <w:rsid w:val="00C5264C"/>
    <w:rsid w:val="00C5493A"/>
    <w:rsid w:val="00C60FC2"/>
    <w:rsid w:val="00C628D7"/>
    <w:rsid w:val="00C845C0"/>
    <w:rsid w:val="00C85D1B"/>
    <w:rsid w:val="00C87A04"/>
    <w:rsid w:val="00C922DE"/>
    <w:rsid w:val="00C925EB"/>
    <w:rsid w:val="00C94530"/>
    <w:rsid w:val="00CA1030"/>
    <w:rsid w:val="00CA38CD"/>
    <w:rsid w:val="00CA7C0B"/>
    <w:rsid w:val="00CB123C"/>
    <w:rsid w:val="00CB5331"/>
    <w:rsid w:val="00CB5AB9"/>
    <w:rsid w:val="00CB6745"/>
    <w:rsid w:val="00CB733D"/>
    <w:rsid w:val="00CC7128"/>
    <w:rsid w:val="00CD1F38"/>
    <w:rsid w:val="00CD3B4C"/>
    <w:rsid w:val="00CE36CE"/>
    <w:rsid w:val="00CE7809"/>
    <w:rsid w:val="00CF0E6B"/>
    <w:rsid w:val="00CF17AA"/>
    <w:rsid w:val="00CF1DA3"/>
    <w:rsid w:val="00CF1E1B"/>
    <w:rsid w:val="00D04A83"/>
    <w:rsid w:val="00D152FF"/>
    <w:rsid w:val="00D171E5"/>
    <w:rsid w:val="00D24783"/>
    <w:rsid w:val="00D36EF3"/>
    <w:rsid w:val="00D406C9"/>
    <w:rsid w:val="00D41F4D"/>
    <w:rsid w:val="00D50558"/>
    <w:rsid w:val="00D539B9"/>
    <w:rsid w:val="00D607FC"/>
    <w:rsid w:val="00D61096"/>
    <w:rsid w:val="00D6311A"/>
    <w:rsid w:val="00D63D6B"/>
    <w:rsid w:val="00D67EE2"/>
    <w:rsid w:val="00D87766"/>
    <w:rsid w:val="00DA75C8"/>
    <w:rsid w:val="00DB5478"/>
    <w:rsid w:val="00DB6DAA"/>
    <w:rsid w:val="00DB7BD8"/>
    <w:rsid w:val="00DC4DFC"/>
    <w:rsid w:val="00DD3D60"/>
    <w:rsid w:val="00DD5782"/>
    <w:rsid w:val="00DD6FD9"/>
    <w:rsid w:val="00DD778B"/>
    <w:rsid w:val="00DE29D6"/>
    <w:rsid w:val="00DE4ED5"/>
    <w:rsid w:val="00DE6136"/>
    <w:rsid w:val="00DE7512"/>
    <w:rsid w:val="00DE759B"/>
    <w:rsid w:val="00DF0F98"/>
    <w:rsid w:val="00DF68A2"/>
    <w:rsid w:val="00DF7497"/>
    <w:rsid w:val="00E01F78"/>
    <w:rsid w:val="00E05BA1"/>
    <w:rsid w:val="00E1324A"/>
    <w:rsid w:val="00E15EDD"/>
    <w:rsid w:val="00E168F0"/>
    <w:rsid w:val="00E20654"/>
    <w:rsid w:val="00E206A1"/>
    <w:rsid w:val="00E403EF"/>
    <w:rsid w:val="00E40BB9"/>
    <w:rsid w:val="00E41272"/>
    <w:rsid w:val="00E45FD5"/>
    <w:rsid w:val="00E5131B"/>
    <w:rsid w:val="00E52561"/>
    <w:rsid w:val="00E61DFF"/>
    <w:rsid w:val="00E61EDA"/>
    <w:rsid w:val="00E644A6"/>
    <w:rsid w:val="00E65FD5"/>
    <w:rsid w:val="00E67137"/>
    <w:rsid w:val="00E72FB2"/>
    <w:rsid w:val="00E75544"/>
    <w:rsid w:val="00E774D0"/>
    <w:rsid w:val="00E80ED9"/>
    <w:rsid w:val="00E83DDB"/>
    <w:rsid w:val="00E87AD6"/>
    <w:rsid w:val="00E949C6"/>
    <w:rsid w:val="00EB0EC8"/>
    <w:rsid w:val="00EB53A4"/>
    <w:rsid w:val="00EC59F1"/>
    <w:rsid w:val="00ED2C02"/>
    <w:rsid w:val="00EE3D95"/>
    <w:rsid w:val="00EE5A1F"/>
    <w:rsid w:val="00EE6BEA"/>
    <w:rsid w:val="00EE7E49"/>
    <w:rsid w:val="00EF78B8"/>
    <w:rsid w:val="00F02C5F"/>
    <w:rsid w:val="00F02D58"/>
    <w:rsid w:val="00F02D7C"/>
    <w:rsid w:val="00F03F10"/>
    <w:rsid w:val="00F1174C"/>
    <w:rsid w:val="00F146A4"/>
    <w:rsid w:val="00F20589"/>
    <w:rsid w:val="00F234D5"/>
    <w:rsid w:val="00F24B06"/>
    <w:rsid w:val="00F30611"/>
    <w:rsid w:val="00F35701"/>
    <w:rsid w:val="00F468B1"/>
    <w:rsid w:val="00F52E9F"/>
    <w:rsid w:val="00F549C5"/>
    <w:rsid w:val="00F55604"/>
    <w:rsid w:val="00F576A8"/>
    <w:rsid w:val="00F6224D"/>
    <w:rsid w:val="00F6319F"/>
    <w:rsid w:val="00F63265"/>
    <w:rsid w:val="00F651D9"/>
    <w:rsid w:val="00F72050"/>
    <w:rsid w:val="00F726F2"/>
    <w:rsid w:val="00F74902"/>
    <w:rsid w:val="00F7637A"/>
    <w:rsid w:val="00F825F3"/>
    <w:rsid w:val="00F833E6"/>
    <w:rsid w:val="00FA04C2"/>
    <w:rsid w:val="00FA0997"/>
    <w:rsid w:val="00FA46DD"/>
    <w:rsid w:val="00FB7F2B"/>
    <w:rsid w:val="00FC4093"/>
    <w:rsid w:val="00FC55CE"/>
    <w:rsid w:val="00FD3139"/>
    <w:rsid w:val="00FD4638"/>
    <w:rsid w:val="00FE1276"/>
    <w:rsid w:val="00FE2976"/>
    <w:rsid w:val="00FE517E"/>
    <w:rsid w:val="00FE5647"/>
    <w:rsid w:val="00FE623C"/>
    <w:rsid w:val="00FE73F7"/>
    <w:rsid w:val="00FF08C5"/>
    <w:rsid w:val="00FF5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15EDD"/>
    <w:rPr>
      <w:sz w:val="24"/>
      <w:szCs w:val="24"/>
    </w:rPr>
  </w:style>
  <w:style w:type="paragraph" w:styleId="1">
    <w:name w:val="heading 1"/>
    <w:basedOn w:val="a0"/>
    <w:next w:val="a0"/>
    <w:link w:val="10"/>
    <w:qFormat/>
    <w:rsid w:val="004D67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E15EDD"/>
    <w:pPr>
      <w:keepNext/>
      <w:snapToGrid w:val="0"/>
      <w:spacing w:line="180" w:lineRule="atLeast"/>
      <w:jc w:val="right"/>
      <w:outlineLvl w:val="2"/>
    </w:pPr>
    <w:rPr>
      <w:b/>
      <w:i/>
      <w:sz w:val="18"/>
      <w:szCs w:val="20"/>
    </w:rPr>
  </w:style>
  <w:style w:type="paragraph" w:styleId="8">
    <w:name w:val="heading 8"/>
    <w:basedOn w:val="a0"/>
    <w:next w:val="a0"/>
    <w:link w:val="80"/>
    <w:qFormat/>
    <w:rsid w:val="00E15EDD"/>
    <w:pPr>
      <w:spacing w:before="240" w:after="60"/>
      <w:outlineLvl w:val="7"/>
    </w:pPr>
    <w:rPr>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E15EDD"/>
    <w:rPr>
      <w:b/>
      <w:i/>
      <w:sz w:val="18"/>
      <w:lang w:val="ru-RU" w:eastAsia="ru-RU" w:bidi="ar-SA"/>
    </w:rPr>
  </w:style>
  <w:style w:type="character" w:customStyle="1" w:styleId="80">
    <w:name w:val="Заголовок 8 Знак"/>
    <w:link w:val="8"/>
    <w:rsid w:val="00E15EDD"/>
    <w:rPr>
      <w:b/>
      <w:i/>
      <w:sz w:val="18"/>
      <w:lang w:val="ru-RU" w:eastAsia="ru-RU" w:bidi="ar-SA"/>
    </w:rPr>
  </w:style>
  <w:style w:type="character" w:customStyle="1" w:styleId="a4">
    <w:name w:val="Основной текст Знак"/>
    <w:link w:val="a5"/>
    <w:locked/>
    <w:rsid w:val="00E15EDD"/>
    <w:rPr>
      <w:sz w:val="24"/>
      <w:szCs w:val="24"/>
      <w:lang w:bidi="ar-SA"/>
    </w:rPr>
  </w:style>
  <w:style w:type="paragraph" w:styleId="a5">
    <w:name w:val="Body Text"/>
    <w:basedOn w:val="a0"/>
    <w:link w:val="a4"/>
    <w:rsid w:val="00E15EDD"/>
    <w:pPr>
      <w:spacing w:after="120"/>
    </w:pPr>
  </w:style>
  <w:style w:type="character" w:customStyle="1" w:styleId="a6">
    <w:name w:val="Основной текст с отступом Знак"/>
    <w:link w:val="a7"/>
    <w:locked/>
    <w:rsid w:val="00E15EDD"/>
    <w:rPr>
      <w:sz w:val="28"/>
      <w:lang w:bidi="ar-SA"/>
    </w:rPr>
  </w:style>
  <w:style w:type="paragraph" w:styleId="a7">
    <w:name w:val="Body Text Indent"/>
    <w:basedOn w:val="a0"/>
    <w:link w:val="a6"/>
    <w:rsid w:val="00E15EDD"/>
    <w:pPr>
      <w:snapToGrid w:val="0"/>
      <w:spacing w:line="260" w:lineRule="atLeast"/>
      <w:ind w:firstLine="500"/>
    </w:pPr>
    <w:rPr>
      <w:sz w:val="28"/>
      <w:szCs w:val="20"/>
    </w:rPr>
  </w:style>
  <w:style w:type="paragraph" w:customStyle="1" w:styleId="11">
    <w:name w:val="Абзац списка1"/>
    <w:basedOn w:val="a0"/>
    <w:rsid w:val="00E15EDD"/>
    <w:pPr>
      <w:spacing w:after="200" w:line="276" w:lineRule="auto"/>
      <w:ind w:left="720"/>
      <w:contextualSpacing/>
    </w:pPr>
    <w:rPr>
      <w:rFonts w:ascii="Calibri" w:hAnsi="Calibri"/>
      <w:sz w:val="22"/>
      <w:szCs w:val="22"/>
      <w:lang w:eastAsia="en-US"/>
    </w:rPr>
  </w:style>
  <w:style w:type="character" w:customStyle="1" w:styleId="a8">
    <w:name w:val="Текст Знак"/>
    <w:link w:val="a9"/>
    <w:rsid w:val="00E15EDD"/>
    <w:rPr>
      <w:sz w:val="28"/>
      <w:lang w:val="ru-RU" w:eastAsia="ru-RU" w:bidi="ar-SA"/>
    </w:rPr>
  </w:style>
  <w:style w:type="paragraph" w:styleId="a9">
    <w:name w:val="Plain Text"/>
    <w:basedOn w:val="a0"/>
    <w:link w:val="a8"/>
    <w:rsid w:val="00E15EDD"/>
    <w:rPr>
      <w:sz w:val="28"/>
      <w:szCs w:val="20"/>
    </w:rPr>
  </w:style>
  <w:style w:type="paragraph" w:customStyle="1" w:styleId="12">
    <w:name w:val="Обычный1"/>
    <w:basedOn w:val="a0"/>
    <w:rsid w:val="00E15EDD"/>
    <w:pPr>
      <w:spacing w:before="100" w:beforeAutospacing="1" w:after="100" w:afterAutospacing="1"/>
    </w:pPr>
    <w:rPr>
      <w:rFonts w:eastAsia="Calibri"/>
    </w:rPr>
  </w:style>
  <w:style w:type="paragraph" w:customStyle="1" w:styleId="13">
    <w:name w:val="Без интервала1"/>
    <w:rsid w:val="00E15EDD"/>
    <w:rPr>
      <w:rFonts w:ascii="Calibri" w:eastAsia="Calibri" w:hAnsi="Calibri"/>
      <w:sz w:val="22"/>
    </w:rPr>
  </w:style>
  <w:style w:type="paragraph" w:customStyle="1" w:styleId="ConsPlusTitle">
    <w:name w:val="ConsPlusTitle"/>
    <w:rsid w:val="00E15EDD"/>
    <w:pPr>
      <w:widowControl w:val="0"/>
      <w:autoSpaceDE w:val="0"/>
      <w:autoSpaceDN w:val="0"/>
      <w:adjustRightInd w:val="0"/>
    </w:pPr>
    <w:rPr>
      <w:b/>
      <w:bCs/>
      <w:sz w:val="24"/>
      <w:szCs w:val="24"/>
    </w:rPr>
  </w:style>
  <w:style w:type="paragraph" w:customStyle="1" w:styleId="aa">
    <w:name w:val="А_основной"/>
    <w:basedOn w:val="a0"/>
    <w:link w:val="ab"/>
    <w:qFormat/>
    <w:rsid w:val="00E15EDD"/>
    <w:pPr>
      <w:spacing w:line="360" w:lineRule="auto"/>
      <w:ind w:firstLine="454"/>
      <w:jc w:val="both"/>
    </w:pPr>
    <w:rPr>
      <w:rFonts w:eastAsia="Calibri"/>
      <w:sz w:val="28"/>
      <w:szCs w:val="28"/>
    </w:rPr>
  </w:style>
  <w:style w:type="character" w:customStyle="1" w:styleId="ab">
    <w:name w:val="А_основной Знак"/>
    <w:link w:val="aa"/>
    <w:rsid w:val="00E15EDD"/>
    <w:rPr>
      <w:rFonts w:eastAsia="Calibri"/>
      <w:sz w:val="28"/>
      <w:szCs w:val="28"/>
      <w:lang w:bidi="ar-SA"/>
    </w:rPr>
  </w:style>
  <w:style w:type="table" w:styleId="ac">
    <w:name w:val="Table Grid"/>
    <w:basedOn w:val="a2"/>
    <w:uiPriority w:val="59"/>
    <w:rsid w:val="009C20F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uiPriority w:val="99"/>
    <w:rsid w:val="00442ECD"/>
    <w:rPr>
      <w:rFonts w:ascii="Franklin Gothic Medium" w:eastAsia="Franklin Gothic Medium" w:hAnsi="Franklin Gothic Medium" w:cs="Franklin Gothic Medium"/>
      <w:sz w:val="21"/>
      <w:szCs w:val="21"/>
      <w:shd w:val="clear" w:color="auto" w:fill="FFFFFF"/>
    </w:rPr>
  </w:style>
  <w:style w:type="paragraph" w:customStyle="1" w:styleId="32">
    <w:name w:val="Основной текст (3)"/>
    <w:basedOn w:val="a0"/>
    <w:link w:val="31"/>
    <w:uiPriority w:val="99"/>
    <w:rsid w:val="00442ECD"/>
    <w:pPr>
      <w:shd w:val="clear" w:color="auto" w:fill="FFFFFF"/>
      <w:spacing w:after="300" w:line="0" w:lineRule="atLeast"/>
    </w:pPr>
    <w:rPr>
      <w:rFonts w:ascii="Franklin Gothic Medium" w:eastAsia="Franklin Gothic Medium" w:hAnsi="Franklin Gothic Medium" w:cs="Franklin Gothic Medium"/>
      <w:sz w:val="21"/>
      <w:szCs w:val="21"/>
    </w:rPr>
  </w:style>
  <w:style w:type="character" w:customStyle="1" w:styleId="5">
    <w:name w:val="Основной текст (5)_"/>
    <w:link w:val="50"/>
    <w:rsid w:val="00442ECD"/>
    <w:rPr>
      <w:sz w:val="8"/>
      <w:szCs w:val="8"/>
      <w:shd w:val="clear" w:color="auto" w:fill="FFFFFF"/>
    </w:rPr>
  </w:style>
  <w:style w:type="paragraph" w:customStyle="1" w:styleId="50">
    <w:name w:val="Основной текст (5)"/>
    <w:basedOn w:val="a0"/>
    <w:link w:val="5"/>
    <w:rsid w:val="00442ECD"/>
    <w:pPr>
      <w:shd w:val="clear" w:color="auto" w:fill="FFFFFF"/>
      <w:spacing w:line="0" w:lineRule="atLeast"/>
    </w:pPr>
    <w:rPr>
      <w:sz w:val="8"/>
      <w:szCs w:val="8"/>
    </w:rPr>
  </w:style>
  <w:style w:type="character" w:customStyle="1" w:styleId="3Arial11">
    <w:name w:val="Основной текст (3) + Arial11"/>
    <w:aliases w:val="8 pt7"/>
    <w:uiPriority w:val="99"/>
    <w:rsid w:val="00442ECD"/>
    <w:rPr>
      <w:rFonts w:ascii="Arial" w:eastAsia="Franklin Gothic Medium" w:hAnsi="Arial" w:cs="Arial"/>
      <w:spacing w:val="0"/>
      <w:sz w:val="16"/>
      <w:szCs w:val="16"/>
      <w:shd w:val="clear" w:color="auto" w:fill="FFFFFF"/>
    </w:rPr>
  </w:style>
  <w:style w:type="character" w:customStyle="1" w:styleId="5Arial5">
    <w:name w:val="Основной текст (5) + Arial5"/>
    <w:aliases w:val="95,5 pt6,Полужирный5"/>
    <w:uiPriority w:val="99"/>
    <w:rsid w:val="00442ECD"/>
    <w:rPr>
      <w:rFonts w:ascii="Arial" w:eastAsia="Times New Roman" w:hAnsi="Arial" w:cs="Arial"/>
      <w:b/>
      <w:bCs/>
      <w:spacing w:val="0"/>
      <w:sz w:val="19"/>
      <w:szCs w:val="19"/>
      <w:shd w:val="clear" w:color="auto" w:fill="FFFFFF"/>
    </w:rPr>
  </w:style>
  <w:style w:type="character" w:customStyle="1" w:styleId="3Arial10">
    <w:name w:val="Основной текст (3) + Arial10"/>
    <w:aliases w:val="6 pt3,Курсив4"/>
    <w:uiPriority w:val="99"/>
    <w:rsid w:val="00442ECD"/>
    <w:rPr>
      <w:rFonts w:ascii="Arial" w:eastAsia="Franklin Gothic Medium" w:hAnsi="Arial" w:cs="Arial"/>
      <w:i/>
      <w:iCs/>
      <w:spacing w:val="0"/>
      <w:sz w:val="12"/>
      <w:szCs w:val="12"/>
      <w:shd w:val="clear" w:color="auto" w:fill="FFFFFF"/>
    </w:rPr>
  </w:style>
  <w:style w:type="character" w:customStyle="1" w:styleId="3Arial7">
    <w:name w:val="Основной текст (3) + Arial7"/>
    <w:aliases w:val="8 pt4"/>
    <w:uiPriority w:val="99"/>
    <w:rsid w:val="00442ECD"/>
    <w:rPr>
      <w:rFonts w:ascii="Arial" w:eastAsia="Franklin Gothic Medium" w:hAnsi="Arial" w:cs="Arial"/>
      <w:spacing w:val="0"/>
      <w:sz w:val="16"/>
      <w:szCs w:val="16"/>
      <w:shd w:val="clear" w:color="auto" w:fill="FFFFFF"/>
    </w:rPr>
  </w:style>
  <w:style w:type="character" w:customStyle="1" w:styleId="5Arial4">
    <w:name w:val="Основной текст (5) + Arial4"/>
    <w:aliases w:val="94,5 pt4,Полужирный4"/>
    <w:uiPriority w:val="99"/>
    <w:rsid w:val="00442ECD"/>
    <w:rPr>
      <w:rFonts w:ascii="Arial" w:eastAsia="Times New Roman" w:hAnsi="Arial" w:cs="Arial"/>
      <w:b/>
      <w:bCs/>
      <w:spacing w:val="0"/>
      <w:sz w:val="19"/>
      <w:szCs w:val="19"/>
      <w:shd w:val="clear" w:color="auto" w:fill="FFFFFF"/>
    </w:rPr>
  </w:style>
  <w:style w:type="character" w:customStyle="1" w:styleId="3Arial6">
    <w:name w:val="Основной текст (3) + Arial6"/>
    <w:aliases w:val="6 pt2,Курсив2"/>
    <w:uiPriority w:val="99"/>
    <w:rsid w:val="00442ECD"/>
    <w:rPr>
      <w:rFonts w:ascii="Arial" w:eastAsia="Franklin Gothic Medium" w:hAnsi="Arial" w:cs="Arial"/>
      <w:i/>
      <w:iCs/>
      <w:spacing w:val="0"/>
      <w:sz w:val="12"/>
      <w:szCs w:val="12"/>
      <w:shd w:val="clear" w:color="auto" w:fill="FFFFFF"/>
      <w:lang w:val="en-US" w:eastAsia="en-US"/>
    </w:rPr>
  </w:style>
  <w:style w:type="character" w:customStyle="1" w:styleId="14">
    <w:name w:val="Заголовок №1"/>
    <w:rsid w:val="004C6189"/>
    <w:rPr>
      <w:rFonts w:ascii="Franklin Gothic Medium" w:eastAsia="Franklin Gothic Medium" w:hAnsi="Franklin Gothic Medium" w:cs="Franklin Gothic Medium"/>
      <w:b w:val="0"/>
      <w:bCs w:val="0"/>
      <w:i w:val="0"/>
      <w:iCs w:val="0"/>
      <w:smallCaps w:val="0"/>
      <w:strike w:val="0"/>
      <w:spacing w:val="0"/>
      <w:sz w:val="27"/>
      <w:szCs w:val="27"/>
    </w:rPr>
  </w:style>
  <w:style w:type="paragraph" w:styleId="ad">
    <w:name w:val="List Paragraph"/>
    <w:basedOn w:val="a0"/>
    <w:uiPriority w:val="34"/>
    <w:qFormat/>
    <w:rsid w:val="004C6189"/>
    <w:pPr>
      <w:spacing w:after="200" w:line="276" w:lineRule="auto"/>
      <w:ind w:left="720"/>
      <w:contextualSpacing/>
    </w:pPr>
    <w:rPr>
      <w:rFonts w:ascii="Calibri" w:eastAsia="Calibri" w:hAnsi="Calibri"/>
      <w:sz w:val="22"/>
      <w:szCs w:val="22"/>
      <w:lang w:eastAsia="en-US"/>
    </w:rPr>
  </w:style>
  <w:style w:type="character" w:styleId="ae">
    <w:name w:val="Hyperlink"/>
    <w:uiPriority w:val="99"/>
    <w:unhideWhenUsed/>
    <w:rsid w:val="004C6189"/>
    <w:rPr>
      <w:color w:val="0000FF"/>
      <w:u w:val="single"/>
    </w:rPr>
  </w:style>
  <w:style w:type="paragraph" w:styleId="af">
    <w:name w:val="Balloon Text"/>
    <w:basedOn w:val="a0"/>
    <w:link w:val="af0"/>
    <w:rsid w:val="001F187E"/>
    <w:rPr>
      <w:rFonts w:ascii="Tahoma" w:hAnsi="Tahoma" w:cs="Tahoma"/>
      <w:sz w:val="16"/>
      <w:szCs w:val="16"/>
    </w:rPr>
  </w:style>
  <w:style w:type="character" w:customStyle="1" w:styleId="af0">
    <w:name w:val="Текст выноски Знак"/>
    <w:link w:val="af"/>
    <w:rsid w:val="001F187E"/>
    <w:rPr>
      <w:rFonts w:ascii="Tahoma" w:hAnsi="Tahoma" w:cs="Tahoma"/>
      <w:sz w:val="16"/>
      <w:szCs w:val="16"/>
    </w:rPr>
  </w:style>
  <w:style w:type="character" w:customStyle="1" w:styleId="2">
    <w:name w:val="Основной текст (2)_"/>
    <w:basedOn w:val="a1"/>
    <w:link w:val="20"/>
    <w:uiPriority w:val="99"/>
    <w:locked/>
    <w:rsid w:val="005703BC"/>
    <w:rPr>
      <w:rFonts w:ascii="Trebuchet MS" w:hAnsi="Trebuchet MS" w:cs="Trebuchet MS"/>
      <w:b/>
      <w:bCs/>
      <w:sz w:val="19"/>
      <w:szCs w:val="19"/>
      <w:shd w:val="clear" w:color="auto" w:fill="FFFFFF"/>
    </w:rPr>
  </w:style>
  <w:style w:type="character" w:customStyle="1" w:styleId="9">
    <w:name w:val="Основной текст (9)_"/>
    <w:basedOn w:val="a1"/>
    <w:link w:val="90"/>
    <w:uiPriority w:val="99"/>
    <w:locked/>
    <w:rsid w:val="005703BC"/>
    <w:rPr>
      <w:rFonts w:ascii="Arial" w:hAnsi="Arial" w:cs="Arial"/>
      <w:sz w:val="18"/>
      <w:szCs w:val="18"/>
      <w:shd w:val="clear" w:color="auto" w:fill="FFFFFF"/>
    </w:rPr>
  </w:style>
  <w:style w:type="character" w:customStyle="1" w:styleId="2Arial2">
    <w:name w:val="Основной текст (2) + Arial2"/>
    <w:aliases w:val="10 pt2,Не полужирный2"/>
    <w:basedOn w:val="2"/>
    <w:uiPriority w:val="99"/>
    <w:rsid w:val="005703BC"/>
    <w:rPr>
      <w:rFonts w:ascii="Arial" w:hAnsi="Arial" w:cs="Arial"/>
      <w:b w:val="0"/>
      <w:bCs w:val="0"/>
      <w:sz w:val="20"/>
      <w:szCs w:val="20"/>
      <w:shd w:val="clear" w:color="auto" w:fill="FFFFFF"/>
    </w:rPr>
  </w:style>
  <w:style w:type="character" w:customStyle="1" w:styleId="5Arial3">
    <w:name w:val="Основной текст (5) + Arial3"/>
    <w:aliases w:val="93,5 pt3,Полужирный3"/>
    <w:basedOn w:val="5"/>
    <w:uiPriority w:val="99"/>
    <w:rsid w:val="005703BC"/>
    <w:rPr>
      <w:rFonts w:ascii="Arial" w:hAnsi="Arial" w:cs="Arial"/>
      <w:b/>
      <w:bCs/>
      <w:spacing w:val="0"/>
      <w:sz w:val="19"/>
      <w:szCs w:val="19"/>
      <w:shd w:val="clear" w:color="auto" w:fill="FFFFFF"/>
    </w:rPr>
  </w:style>
  <w:style w:type="character" w:customStyle="1" w:styleId="3Arial4">
    <w:name w:val="Основной текст (3) + Arial4"/>
    <w:aliases w:val="8 pt3"/>
    <w:basedOn w:val="31"/>
    <w:uiPriority w:val="99"/>
    <w:rsid w:val="005703BC"/>
    <w:rPr>
      <w:rFonts w:ascii="Arial" w:eastAsia="Franklin Gothic Medium" w:hAnsi="Arial" w:cs="Arial"/>
      <w:spacing w:val="0"/>
      <w:sz w:val="16"/>
      <w:szCs w:val="16"/>
      <w:shd w:val="clear" w:color="auto" w:fill="FFFFFF"/>
    </w:rPr>
  </w:style>
  <w:style w:type="character" w:customStyle="1" w:styleId="3Arial3">
    <w:name w:val="Основной текст (3) + Arial3"/>
    <w:aliases w:val="6 pt1,Курсив1"/>
    <w:basedOn w:val="31"/>
    <w:uiPriority w:val="99"/>
    <w:rsid w:val="005703BC"/>
    <w:rPr>
      <w:rFonts w:ascii="Arial" w:eastAsia="Franklin Gothic Medium" w:hAnsi="Arial" w:cs="Arial"/>
      <w:i/>
      <w:iCs/>
      <w:spacing w:val="0"/>
      <w:sz w:val="12"/>
      <w:szCs w:val="12"/>
      <w:shd w:val="clear" w:color="auto" w:fill="FFFFFF"/>
    </w:rPr>
  </w:style>
  <w:style w:type="character" w:customStyle="1" w:styleId="3Arial2">
    <w:name w:val="Основной текст (3) + Arial2"/>
    <w:aliases w:val="8 pt2,Интервал -1 pt2"/>
    <w:basedOn w:val="31"/>
    <w:uiPriority w:val="99"/>
    <w:rsid w:val="005703BC"/>
    <w:rPr>
      <w:rFonts w:ascii="Arial" w:eastAsia="Franklin Gothic Medium" w:hAnsi="Arial" w:cs="Arial"/>
      <w:spacing w:val="-20"/>
      <w:sz w:val="16"/>
      <w:szCs w:val="16"/>
      <w:shd w:val="clear" w:color="auto" w:fill="FFFFFF"/>
      <w:lang w:val="en-US" w:eastAsia="en-US"/>
    </w:rPr>
  </w:style>
  <w:style w:type="character" w:customStyle="1" w:styleId="5Arial2">
    <w:name w:val="Основной текст (5) + Arial2"/>
    <w:aliases w:val="92,5 pt2,Полужирный2,Интервал -1 pt1"/>
    <w:basedOn w:val="5"/>
    <w:uiPriority w:val="99"/>
    <w:rsid w:val="005703BC"/>
    <w:rPr>
      <w:rFonts w:ascii="Arial" w:hAnsi="Arial" w:cs="Arial"/>
      <w:b/>
      <w:bCs/>
      <w:spacing w:val="-20"/>
      <w:sz w:val="19"/>
      <w:szCs w:val="19"/>
      <w:shd w:val="clear" w:color="auto" w:fill="FFFFFF"/>
    </w:rPr>
  </w:style>
  <w:style w:type="paragraph" w:customStyle="1" w:styleId="20">
    <w:name w:val="Основной текст (2)"/>
    <w:basedOn w:val="a0"/>
    <w:link w:val="2"/>
    <w:uiPriority w:val="99"/>
    <w:rsid w:val="005703BC"/>
    <w:pPr>
      <w:shd w:val="clear" w:color="auto" w:fill="FFFFFF"/>
      <w:spacing w:after="120" w:line="240" w:lineRule="exact"/>
    </w:pPr>
    <w:rPr>
      <w:rFonts w:ascii="Trebuchet MS" w:hAnsi="Trebuchet MS" w:cs="Trebuchet MS"/>
      <w:b/>
      <w:bCs/>
      <w:sz w:val="19"/>
      <w:szCs w:val="19"/>
    </w:rPr>
  </w:style>
  <w:style w:type="paragraph" w:customStyle="1" w:styleId="90">
    <w:name w:val="Основной текст (9)"/>
    <w:basedOn w:val="a0"/>
    <w:link w:val="9"/>
    <w:uiPriority w:val="99"/>
    <w:rsid w:val="005703BC"/>
    <w:pPr>
      <w:shd w:val="clear" w:color="auto" w:fill="FFFFFF"/>
      <w:spacing w:line="216" w:lineRule="exact"/>
    </w:pPr>
    <w:rPr>
      <w:rFonts w:ascii="Arial" w:hAnsi="Arial" w:cs="Arial"/>
      <w:sz w:val="18"/>
      <w:szCs w:val="18"/>
    </w:rPr>
  </w:style>
  <w:style w:type="character" w:customStyle="1" w:styleId="2Arial1">
    <w:name w:val="Основной текст (2) + Arial1"/>
    <w:aliases w:val="10 pt1,Не полужирный1"/>
    <w:basedOn w:val="2"/>
    <w:uiPriority w:val="99"/>
    <w:rsid w:val="005703BC"/>
    <w:rPr>
      <w:rFonts w:ascii="Arial" w:hAnsi="Arial" w:cs="Arial"/>
      <w:b w:val="0"/>
      <w:bCs w:val="0"/>
      <w:spacing w:val="0"/>
      <w:sz w:val="20"/>
      <w:szCs w:val="20"/>
      <w:shd w:val="clear" w:color="auto" w:fill="FFFFFF"/>
    </w:rPr>
  </w:style>
  <w:style w:type="character" w:customStyle="1" w:styleId="3Arial1">
    <w:name w:val="Основной текст (3) + Arial1"/>
    <w:aliases w:val="8 pt1"/>
    <w:basedOn w:val="31"/>
    <w:uiPriority w:val="99"/>
    <w:rsid w:val="005703BC"/>
    <w:rPr>
      <w:rFonts w:ascii="Arial" w:eastAsia="Franklin Gothic Medium" w:hAnsi="Arial" w:cs="Arial"/>
      <w:spacing w:val="0"/>
      <w:sz w:val="16"/>
      <w:szCs w:val="16"/>
      <w:shd w:val="clear" w:color="auto" w:fill="FFFFFF"/>
    </w:rPr>
  </w:style>
  <w:style w:type="character" w:customStyle="1" w:styleId="5Arial1">
    <w:name w:val="Основной текст (5) + Arial1"/>
    <w:aliases w:val="91,5 pt1,Полужирный1"/>
    <w:basedOn w:val="5"/>
    <w:uiPriority w:val="99"/>
    <w:rsid w:val="005703BC"/>
    <w:rPr>
      <w:rFonts w:ascii="Arial" w:hAnsi="Arial" w:cs="Arial"/>
      <w:b/>
      <w:bCs/>
      <w:spacing w:val="0"/>
      <w:sz w:val="19"/>
      <w:szCs w:val="19"/>
      <w:shd w:val="clear" w:color="auto" w:fill="FFFFFF"/>
    </w:rPr>
  </w:style>
  <w:style w:type="character" w:styleId="af1">
    <w:name w:val="Placeholder Text"/>
    <w:basedOn w:val="a1"/>
    <w:uiPriority w:val="99"/>
    <w:semiHidden/>
    <w:rsid w:val="00856551"/>
    <w:rPr>
      <w:color w:val="808080"/>
    </w:rPr>
  </w:style>
  <w:style w:type="paragraph" w:styleId="af2">
    <w:name w:val="header"/>
    <w:basedOn w:val="a0"/>
    <w:link w:val="af3"/>
    <w:rsid w:val="0094087E"/>
    <w:pPr>
      <w:tabs>
        <w:tab w:val="center" w:pos="4677"/>
        <w:tab w:val="right" w:pos="9355"/>
      </w:tabs>
    </w:pPr>
  </w:style>
  <w:style w:type="character" w:customStyle="1" w:styleId="af3">
    <w:name w:val="Верхний колонтитул Знак"/>
    <w:basedOn w:val="a1"/>
    <w:link w:val="af2"/>
    <w:rsid w:val="0094087E"/>
    <w:rPr>
      <w:sz w:val="24"/>
      <w:szCs w:val="24"/>
    </w:rPr>
  </w:style>
  <w:style w:type="paragraph" w:styleId="af4">
    <w:name w:val="footer"/>
    <w:basedOn w:val="a0"/>
    <w:link w:val="af5"/>
    <w:uiPriority w:val="99"/>
    <w:rsid w:val="0094087E"/>
    <w:pPr>
      <w:tabs>
        <w:tab w:val="center" w:pos="4677"/>
        <w:tab w:val="right" w:pos="9355"/>
      </w:tabs>
    </w:pPr>
  </w:style>
  <w:style w:type="character" w:customStyle="1" w:styleId="af5">
    <w:name w:val="Нижний колонтитул Знак"/>
    <w:basedOn w:val="a1"/>
    <w:link w:val="af4"/>
    <w:uiPriority w:val="99"/>
    <w:rsid w:val="0094087E"/>
    <w:rPr>
      <w:sz w:val="24"/>
      <w:szCs w:val="24"/>
    </w:rPr>
  </w:style>
  <w:style w:type="paragraph" w:styleId="af6">
    <w:name w:val="No Spacing"/>
    <w:link w:val="af7"/>
    <w:uiPriority w:val="1"/>
    <w:qFormat/>
    <w:rsid w:val="00BB041E"/>
    <w:rPr>
      <w:rFonts w:ascii="Calibri" w:hAnsi="Calibri"/>
      <w:sz w:val="22"/>
      <w:szCs w:val="22"/>
    </w:rPr>
  </w:style>
  <w:style w:type="paragraph" w:customStyle="1" w:styleId="Default">
    <w:name w:val="Default"/>
    <w:rsid w:val="00BB041E"/>
    <w:pPr>
      <w:autoSpaceDE w:val="0"/>
      <w:autoSpaceDN w:val="0"/>
      <w:adjustRightInd w:val="0"/>
    </w:pPr>
    <w:rPr>
      <w:rFonts w:eastAsiaTheme="minorHAnsi"/>
      <w:color w:val="000000"/>
      <w:sz w:val="24"/>
      <w:szCs w:val="24"/>
      <w:lang w:eastAsia="en-US"/>
    </w:rPr>
  </w:style>
  <w:style w:type="character" w:customStyle="1" w:styleId="af8">
    <w:name w:val="Основной текст + Курсив"/>
    <w:rsid w:val="00BB041E"/>
    <w:rPr>
      <w:rFonts w:ascii="Century Schoolbook" w:eastAsia="Century Schoolbook" w:hAnsi="Century Schoolbook" w:cs="Century Schoolbook" w:hint="default"/>
      <w:b w:val="0"/>
      <w:bCs w:val="0"/>
      <w:i/>
      <w:iCs/>
      <w:smallCaps w:val="0"/>
      <w:strike w:val="0"/>
      <w:dstrike w:val="0"/>
      <w:spacing w:val="0"/>
      <w:sz w:val="18"/>
      <w:szCs w:val="18"/>
      <w:u w:val="none"/>
      <w:effect w:val="none"/>
      <w:shd w:val="clear" w:color="auto" w:fill="FFFFFF"/>
    </w:rPr>
  </w:style>
  <w:style w:type="character" w:customStyle="1" w:styleId="15">
    <w:name w:val="Основной текст + Полужирный15"/>
    <w:basedOn w:val="a4"/>
    <w:rsid w:val="00BB041E"/>
    <w:rPr>
      <w:rFonts w:ascii="Times New Roman" w:eastAsia="Times New Roman" w:hAnsi="Times New Roman" w:cs="Times New Roman" w:hint="default"/>
      <w:b/>
      <w:bCs/>
      <w:spacing w:val="0"/>
      <w:sz w:val="22"/>
      <w:szCs w:val="22"/>
      <w:shd w:val="clear" w:color="auto" w:fill="FFFFFF"/>
      <w:lang w:eastAsia="ru-RU" w:bidi="ar-SA"/>
    </w:rPr>
  </w:style>
  <w:style w:type="character" w:customStyle="1" w:styleId="140">
    <w:name w:val="Основной текст + Полужирный14"/>
    <w:aliases w:val="Курсив14"/>
    <w:basedOn w:val="a4"/>
    <w:rsid w:val="00BB041E"/>
    <w:rPr>
      <w:rFonts w:ascii="Times New Roman" w:eastAsia="Times New Roman" w:hAnsi="Times New Roman" w:cs="Times New Roman" w:hint="default"/>
      <w:b/>
      <w:bCs/>
      <w:i/>
      <w:iCs/>
      <w:spacing w:val="0"/>
      <w:sz w:val="22"/>
      <w:szCs w:val="22"/>
      <w:shd w:val="clear" w:color="auto" w:fill="FFFFFF"/>
      <w:lang w:eastAsia="ru-RU" w:bidi="ar-SA"/>
    </w:rPr>
  </w:style>
  <w:style w:type="character" w:customStyle="1" w:styleId="120">
    <w:name w:val="Основной текст (12)"/>
    <w:basedOn w:val="a1"/>
    <w:rsid w:val="00BB041E"/>
    <w:rPr>
      <w:noProof/>
      <w:sz w:val="19"/>
      <w:szCs w:val="19"/>
      <w:lang w:bidi="ar-SA"/>
    </w:rPr>
  </w:style>
  <w:style w:type="paragraph" w:styleId="33">
    <w:name w:val="toc 3"/>
    <w:basedOn w:val="a0"/>
    <w:next w:val="a0"/>
    <w:autoRedefine/>
    <w:uiPriority w:val="39"/>
    <w:unhideWhenUsed/>
    <w:qFormat/>
    <w:rsid w:val="00E67137"/>
    <w:pPr>
      <w:tabs>
        <w:tab w:val="right" w:leader="dot" w:pos="9628"/>
      </w:tabs>
      <w:suppressAutoHyphens/>
      <w:spacing w:after="100" w:line="360" w:lineRule="auto"/>
    </w:pPr>
    <w:rPr>
      <w:rFonts w:eastAsia="Calibri"/>
      <w:sz w:val="28"/>
      <w:szCs w:val="22"/>
      <w:lang w:eastAsia="en-US"/>
    </w:rPr>
  </w:style>
  <w:style w:type="paragraph" w:customStyle="1" w:styleId="a">
    <w:name w:val="Перечень"/>
    <w:basedOn w:val="a0"/>
    <w:next w:val="a0"/>
    <w:link w:val="af9"/>
    <w:qFormat/>
    <w:rsid w:val="00493B8A"/>
    <w:pPr>
      <w:numPr>
        <w:numId w:val="2"/>
      </w:numPr>
      <w:suppressAutoHyphens/>
      <w:spacing w:line="360" w:lineRule="auto"/>
      <w:ind w:left="0" w:firstLine="284"/>
      <w:jc w:val="both"/>
    </w:pPr>
    <w:rPr>
      <w:rFonts w:eastAsia="Calibri"/>
      <w:sz w:val="28"/>
      <w:szCs w:val="22"/>
      <w:u w:color="000000"/>
      <w:bdr w:val="nil"/>
    </w:rPr>
  </w:style>
  <w:style w:type="character" w:customStyle="1" w:styleId="af9">
    <w:name w:val="Перечень Знак"/>
    <w:link w:val="a"/>
    <w:rsid w:val="00493B8A"/>
    <w:rPr>
      <w:rFonts w:eastAsia="Calibri"/>
      <w:sz w:val="28"/>
      <w:szCs w:val="22"/>
      <w:u w:color="000000"/>
      <w:bdr w:val="nil"/>
    </w:rPr>
  </w:style>
  <w:style w:type="paragraph" w:styleId="afa">
    <w:name w:val="Normal (Web)"/>
    <w:basedOn w:val="a0"/>
    <w:uiPriority w:val="99"/>
    <w:unhideWhenUsed/>
    <w:rsid w:val="00BD4A76"/>
    <w:pPr>
      <w:spacing w:before="100" w:beforeAutospacing="1" w:after="100" w:afterAutospacing="1"/>
    </w:pPr>
  </w:style>
  <w:style w:type="table" w:styleId="-1">
    <w:name w:val="Table Web 1"/>
    <w:basedOn w:val="a2"/>
    <w:rsid w:val="007237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43">
    <w:name w:val="c43"/>
    <w:basedOn w:val="a0"/>
    <w:rsid w:val="0093629E"/>
    <w:pPr>
      <w:spacing w:before="100" w:beforeAutospacing="1" w:after="100" w:afterAutospacing="1"/>
    </w:pPr>
  </w:style>
  <w:style w:type="character" w:customStyle="1" w:styleId="c0">
    <w:name w:val="c0"/>
    <w:basedOn w:val="a1"/>
    <w:rsid w:val="0093629E"/>
  </w:style>
  <w:style w:type="paragraph" w:customStyle="1" w:styleId="c31">
    <w:name w:val="c31"/>
    <w:basedOn w:val="a0"/>
    <w:rsid w:val="0093629E"/>
    <w:pPr>
      <w:spacing w:before="100" w:beforeAutospacing="1" w:after="100" w:afterAutospacing="1"/>
    </w:pPr>
  </w:style>
  <w:style w:type="paragraph" w:customStyle="1" w:styleId="c11">
    <w:name w:val="c11"/>
    <w:basedOn w:val="a0"/>
    <w:rsid w:val="0093629E"/>
    <w:pPr>
      <w:spacing w:before="100" w:beforeAutospacing="1" w:after="100" w:afterAutospacing="1"/>
    </w:pPr>
  </w:style>
  <w:style w:type="paragraph" w:customStyle="1" w:styleId="c21">
    <w:name w:val="c21"/>
    <w:basedOn w:val="a0"/>
    <w:rsid w:val="0093629E"/>
    <w:pPr>
      <w:spacing w:before="100" w:beforeAutospacing="1" w:after="100" w:afterAutospacing="1"/>
    </w:pPr>
  </w:style>
  <w:style w:type="paragraph" w:customStyle="1" w:styleId="c14">
    <w:name w:val="c14"/>
    <w:basedOn w:val="a0"/>
    <w:rsid w:val="0093629E"/>
    <w:pPr>
      <w:spacing w:before="100" w:beforeAutospacing="1" w:after="100" w:afterAutospacing="1"/>
    </w:pPr>
  </w:style>
  <w:style w:type="paragraph" w:customStyle="1" w:styleId="c30">
    <w:name w:val="c30"/>
    <w:basedOn w:val="a0"/>
    <w:rsid w:val="0093629E"/>
    <w:pPr>
      <w:spacing w:before="100" w:beforeAutospacing="1" w:after="100" w:afterAutospacing="1"/>
    </w:pPr>
  </w:style>
  <w:style w:type="paragraph" w:customStyle="1" w:styleId="c13">
    <w:name w:val="c13"/>
    <w:basedOn w:val="a0"/>
    <w:rsid w:val="0093629E"/>
    <w:pPr>
      <w:spacing w:before="100" w:beforeAutospacing="1" w:after="100" w:afterAutospacing="1"/>
    </w:pPr>
  </w:style>
  <w:style w:type="paragraph" w:customStyle="1" w:styleId="c70">
    <w:name w:val="c70"/>
    <w:basedOn w:val="a0"/>
    <w:rsid w:val="0093629E"/>
    <w:pPr>
      <w:spacing w:before="100" w:beforeAutospacing="1" w:after="100" w:afterAutospacing="1"/>
    </w:pPr>
  </w:style>
  <w:style w:type="paragraph" w:customStyle="1" w:styleId="c53">
    <w:name w:val="c53"/>
    <w:basedOn w:val="a0"/>
    <w:rsid w:val="0093629E"/>
    <w:pPr>
      <w:spacing w:before="100" w:beforeAutospacing="1" w:after="100" w:afterAutospacing="1"/>
    </w:pPr>
  </w:style>
  <w:style w:type="character" w:customStyle="1" w:styleId="af7">
    <w:name w:val="Без интервала Знак"/>
    <w:basedOn w:val="a1"/>
    <w:link w:val="af6"/>
    <w:uiPriority w:val="1"/>
    <w:rsid w:val="00BF19E4"/>
    <w:rPr>
      <w:rFonts w:ascii="Calibri" w:hAnsi="Calibri"/>
      <w:sz w:val="22"/>
      <w:szCs w:val="22"/>
    </w:rPr>
  </w:style>
  <w:style w:type="character" w:customStyle="1" w:styleId="2FranklinGothicDemiCond12pt">
    <w:name w:val="Основной текст (2) + Franklin Gothic Demi Cond;12 pt"/>
    <w:basedOn w:val="2"/>
    <w:rsid w:val="00504224"/>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shd w:val="clear" w:color="auto" w:fill="FFFFFF"/>
      <w:lang w:val="ru-RU" w:eastAsia="ru-RU" w:bidi="ru-RU"/>
    </w:rPr>
  </w:style>
  <w:style w:type="table" w:styleId="-3">
    <w:name w:val="Table Web 3"/>
    <w:basedOn w:val="a2"/>
    <w:rsid w:val="00E525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Заголовок 1 Знак"/>
    <w:basedOn w:val="a1"/>
    <w:link w:val="1"/>
    <w:rsid w:val="004D6768"/>
    <w:rPr>
      <w:rFonts w:asciiTheme="majorHAnsi" w:eastAsiaTheme="majorEastAsia" w:hAnsiTheme="majorHAnsi" w:cstheme="majorBidi"/>
      <w:b/>
      <w:bCs/>
      <w:color w:val="365F91" w:themeColor="accent1" w:themeShade="BF"/>
      <w:sz w:val="28"/>
      <w:szCs w:val="28"/>
    </w:rPr>
  </w:style>
  <w:style w:type="character" w:styleId="afb">
    <w:name w:val="Emphasis"/>
    <w:basedOn w:val="a1"/>
    <w:uiPriority w:val="20"/>
    <w:qFormat/>
    <w:rsid w:val="00093552"/>
    <w:rPr>
      <w:i/>
      <w:iCs/>
    </w:rPr>
  </w:style>
  <w:style w:type="character" w:styleId="afc">
    <w:name w:val="Strong"/>
    <w:basedOn w:val="a1"/>
    <w:uiPriority w:val="22"/>
    <w:qFormat/>
    <w:rsid w:val="00093552"/>
    <w:rPr>
      <w:b/>
      <w:bCs/>
    </w:rPr>
  </w:style>
  <w:style w:type="paragraph" w:customStyle="1" w:styleId="body">
    <w:name w:val="body"/>
    <w:basedOn w:val="a0"/>
    <w:rsid w:val="00302947"/>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4910">
      <w:bodyDiv w:val="1"/>
      <w:marLeft w:val="0"/>
      <w:marRight w:val="0"/>
      <w:marTop w:val="0"/>
      <w:marBottom w:val="0"/>
      <w:divBdr>
        <w:top w:val="none" w:sz="0" w:space="0" w:color="auto"/>
        <w:left w:val="none" w:sz="0" w:space="0" w:color="auto"/>
        <w:bottom w:val="none" w:sz="0" w:space="0" w:color="auto"/>
        <w:right w:val="none" w:sz="0" w:space="0" w:color="auto"/>
      </w:divBdr>
    </w:div>
    <w:div w:id="452136922">
      <w:bodyDiv w:val="1"/>
      <w:marLeft w:val="0"/>
      <w:marRight w:val="0"/>
      <w:marTop w:val="0"/>
      <w:marBottom w:val="0"/>
      <w:divBdr>
        <w:top w:val="none" w:sz="0" w:space="0" w:color="auto"/>
        <w:left w:val="none" w:sz="0" w:space="0" w:color="auto"/>
        <w:bottom w:val="none" w:sz="0" w:space="0" w:color="auto"/>
        <w:right w:val="none" w:sz="0" w:space="0" w:color="auto"/>
      </w:divBdr>
    </w:div>
    <w:div w:id="919026596">
      <w:bodyDiv w:val="1"/>
      <w:marLeft w:val="0"/>
      <w:marRight w:val="0"/>
      <w:marTop w:val="0"/>
      <w:marBottom w:val="0"/>
      <w:divBdr>
        <w:top w:val="none" w:sz="0" w:space="0" w:color="auto"/>
        <w:left w:val="none" w:sz="0" w:space="0" w:color="auto"/>
        <w:bottom w:val="none" w:sz="0" w:space="0" w:color="auto"/>
        <w:right w:val="none" w:sz="0" w:space="0" w:color="auto"/>
      </w:divBdr>
    </w:div>
    <w:div w:id="1114904380">
      <w:bodyDiv w:val="1"/>
      <w:marLeft w:val="0"/>
      <w:marRight w:val="0"/>
      <w:marTop w:val="0"/>
      <w:marBottom w:val="0"/>
      <w:divBdr>
        <w:top w:val="none" w:sz="0" w:space="0" w:color="auto"/>
        <w:left w:val="none" w:sz="0" w:space="0" w:color="auto"/>
        <w:bottom w:val="none" w:sz="0" w:space="0" w:color="auto"/>
        <w:right w:val="none" w:sz="0" w:space="0" w:color="auto"/>
      </w:divBdr>
    </w:div>
    <w:div w:id="1416589419">
      <w:bodyDiv w:val="1"/>
      <w:marLeft w:val="0"/>
      <w:marRight w:val="0"/>
      <w:marTop w:val="0"/>
      <w:marBottom w:val="0"/>
      <w:divBdr>
        <w:top w:val="none" w:sz="0" w:space="0" w:color="auto"/>
        <w:left w:val="none" w:sz="0" w:space="0" w:color="auto"/>
        <w:bottom w:val="none" w:sz="0" w:space="0" w:color="auto"/>
        <w:right w:val="none" w:sz="0" w:space="0" w:color="auto"/>
      </w:divBdr>
    </w:div>
    <w:div w:id="1800296229">
      <w:bodyDiv w:val="1"/>
      <w:marLeft w:val="0"/>
      <w:marRight w:val="0"/>
      <w:marTop w:val="0"/>
      <w:marBottom w:val="0"/>
      <w:divBdr>
        <w:top w:val="none" w:sz="0" w:space="0" w:color="auto"/>
        <w:left w:val="none" w:sz="0" w:space="0" w:color="auto"/>
        <w:bottom w:val="none" w:sz="0" w:space="0" w:color="auto"/>
        <w:right w:val="none" w:sz="0" w:space="0" w:color="auto"/>
      </w:divBdr>
    </w:div>
    <w:div w:id="19141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342A-040D-4BBC-A659-6B7C5821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24</Pages>
  <Words>5285</Words>
  <Characters>41027</Characters>
  <Application>Microsoft Office Word</Application>
  <DocSecurity>0</DocSecurity>
  <Lines>341</Lines>
  <Paragraphs>92</Paragraphs>
  <ScaleCrop>false</ScaleCrop>
  <HeadingPairs>
    <vt:vector size="2" baseType="variant">
      <vt:variant>
        <vt:lpstr>Название</vt:lpstr>
      </vt:variant>
      <vt:variant>
        <vt:i4>1</vt:i4>
      </vt:variant>
    </vt:vector>
  </HeadingPairs>
  <TitlesOfParts>
    <vt:vector size="1" baseType="lpstr">
      <vt:lpstr>Кущёвский район, хутор Средние Чубурки</vt:lpstr>
    </vt:vector>
  </TitlesOfParts>
  <Company>MoBIL GROUP</Company>
  <LinksUpToDate>false</LinksUpToDate>
  <CharactersWithSpaces>46220</CharactersWithSpaces>
  <SharedDoc>false</SharedDoc>
  <HLinks>
    <vt:vector size="36" baseType="variant">
      <vt:variant>
        <vt:i4>4325457</vt:i4>
      </vt:variant>
      <vt:variant>
        <vt:i4>42</vt:i4>
      </vt:variant>
      <vt:variant>
        <vt:i4>0</vt:i4>
      </vt:variant>
      <vt:variant>
        <vt:i4>5</vt:i4>
      </vt:variant>
      <vt:variant>
        <vt:lpwstr>http://www.prosv/</vt:lpwstr>
      </vt:variant>
      <vt:variant>
        <vt:lpwstr/>
      </vt:variant>
      <vt:variant>
        <vt:i4>3342449</vt:i4>
      </vt:variant>
      <vt:variant>
        <vt:i4>39</vt:i4>
      </vt:variant>
      <vt:variant>
        <vt:i4>0</vt:i4>
      </vt:variant>
      <vt:variant>
        <vt:i4>5</vt:i4>
      </vt:variant>
      <vt:variant>
        <vt:lpwstr>http://festival.1september.ru/</vt:lpwstr>
      </vt:variant>
      <vt:variant>
        <vt:lpwstr/>
      </vt:variant>
      <vt:variant>
        <vt:i4>3407928</vt:i4>
      </vt:variant>
      <vt:variant>
        <vt:i4>36</vt:i4>
      </vt:variant>
      <vt:variant>
        <vt:i4>0</vt:i4>
      </vt:variant>
      <vt:variant>
        <vt:i4>5</vt:i4>
      </vt:variant>
      <vt:variant>
        <vt:lpwstr>http://www.it-n.ru/</vt:lpwstr>
      </vt:variant>
      <vt:variant>
        <vt:lpwstr/>
      </vt:variant>
      <vt:variant>
        <vt:i4>262223</vt:i4>
      </vt:variant>
      <vt:variant>
        <vt:i4>33</vt:i4>
      </vt:variant>
      <vt:variant>
        <vt:i4>0</vt:i4>
      </vt:variant>
      <vt:variant>
        <vt:i4>5</vt:i4>
      </vt:variant>
      <vt:variant>
        <vt:lpwstr>http://nsportal.ru/shkola/algebra/library/rabochaya-programma-po-matematike-5-klass-3</vt:lpwstr>
      </vt:variant>
      <vt:variant>
        <vt:lpwstr/>
      </vt:variant>
      <vt:variant>
        <vt:i4>262223</vt:i4>
      </vt:variant>
      <vt:variant>
        <vt:i4>30</vt:i4>
      </vt:variant>
      <vt:variant>
        <vt:i4>0</vt:i4>
      </vt:variant>
      <vt:variant>
        <vt:i4>5</vt:i4>
      </vt:variant>
      <vt:variant>
        <vt:lpwstr>http://nsportal.ru/shkola/algebra/library/rabochaya-programma-po-matematike-5-klass-3</vt:lpwstr>
      </vt:variant>
      <vt:variant>
        <vt:lpwstr/>
      </vt:variant>
      <vt:variant>
        <vt:i4>262223</vt:i4>
      </vt:variant>
      <vt:variant>
        <vt:i4>27</vt:i4>
      </vt:variant>
      <vt:variant>
        <vt:i4>0</vt:i4>
      </vt:variant>
      <vt:variant>
        <vt:i4>5</vt:i4>
      </vt:variant>
      <vt:variant>
        <vt:lpwstr>http://nsportal.ru/shkola/algebra/library/rabochaya-programma-po-matematike-5-klass-3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Кущёвский район, хутор Средние Чубурки</dc:title>
  <dc:creator>Admin</dc:creator>
  <cp:lastModifiedBy>Павел</cp:lastModifiedBy>
  <cp:revision>34</cp:revision>
  <cp:lastPrinted>2019-01-12T16:20:00Z</cp:lastPrinted>
  <dcterms:created xsi:type="dcterms:W3CDTF">2018-08-19T13:00:00Z</dcterms:created>
  <dcterms:modified xsi:type="dcterms:W3CDTF">2023-09-24T06:38:00Z</dcterms:modified>
</cp:coreProperties>
</file>